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3810DED" w14:textId="77777777" w:rsidR="000322A6" w:rsidRPr="000322A6" w:rsidRDefault="000322A6" w:rsidP="000322A6">
      <w:pPr>
        <w:pStyle w:val="Heading1"/>
        <w:contextualSpacing w:val="0"/>
        <w:jc w:val="center"/>
        <w:rPr>
          <w:rFonts w:asciiTheme="minorHAnsi" w:hAnsiTheme="minorHAnsi" w:cstheme="minorHAnsi"/>
          <w:sz w:val="22"/>
        </w:rPr>
      </w:pPr>
      <w:r w:rsidRPr="000322A6">
        <w:rPr>
          <w:rFonts w:asciiTheme="minorHAnsi" w:hAnsiTheme="minorHAnsi" w:cstheme="minorHAnsi"/>
          <w:sz w:val="22"/>
        </w:rPr>
        <w:t>Bilaal Wong</w:t>
      </w:r>
    </w:p>
    <w:p w14:paraId="71DC3D06" w14:textId="57E58B57" w:rsidR="00E65307" w:rsidRDefault="00F5003D" w:rsidP="000322A6">
      <w:pPr>
        <w:pStyle w:val="Heading1"/>
        <w:contextualSpacing w:val="0"/>
        <w:jc w:val="center"/>
        <w:rPr>
          <w:rFonts w:asciiTheme="minorHAnsi" w:hAnsiTheme="minorHAnsi" w:cstheme="minorHAnsi"/>
          <w:color w:val="0000FF"/>
          <w:sz w:val="22"/>
          <w:u w:val="single"/>
          <w:lang w:val="es-MX"/>
        </w:rPr>
      </w:pPr>
      <w:r w:rsidRPr="000322A6">
        <w:rPr>
          <w:rFonts w:asciiTheme="minorHAnsi" w:hAnsiTheme="minorHAnsi" w:cstheme="minorHAnsi"/>
          <w:b w:val="0"/>
          <w:sz w:val="22"/>
        </w:rPr>
        <w:t>2801 Daubenbiss Ave #17</w:t>
      </w:r>
      <w:r w:rsidR="008A6D40" w:rsidRPr="000322A6">
        <w:rPr>
          <w:rFonts w:asciiTheme="minorHAnsi" w:hAnsiTheme="minorHAnsi" w:cstheme="minorHAnsi"/>
          <w:b w:val="0"/>
          <w:sz w:val="22"/>
        </w:rPr>
        <w:t xml:space="preserve"> | </w:t>
      </w:r>
      <w:r w:rsidRPr="000322A6">
        <w:rPr>
          <w:rFonts w:asciiTheme="minorHAnsi" w:hAnsiTheme="minorHAnsi" w:cstheme="minorHAnsi"/>
          <w:b w:val="0"/>
          <w:sz w:val="22"/>
          <w:lang w:val="es-MX"/>
        </w:rPr>
        <w:t>Soquel CA 95073</w:t>
      </w:r>
      <w:r w:rsidR="008A6D40" w:rsidRPr="000322A6">
        <w:rPr>
          <w:rFonts w:asciiTheme="minorHAnsi" w:hAnsiTheme="minorHAnsi" w:cstheme="minorHAnsi"/>
          <w:b w:val="0"/>
          <w:sz w:val="22"/>
          <w:lang w:val="es-MX"/>
        </w:rPr>
        <w:t xml:space="preserve"> | </w:t>
      </w:r>
      <w:r w:rsidR="000641CB" w:rsidRPr="000322A6">
        <w:rPr>
          <w:rFonts w:asciiTheme="minorHAnsi" w:hAnsiTheme="minorHAnsi" w:cstheme="minorHAnsi"/>
          <w:b w:val="0"/>
          <w:sz w:val="22"/>
          <w:lang w:val="es-MX"/>
        </w:rPr>
        <w:t>(909) 210-1901</w:t>
      </w:r>
      <w:r w:rsidR="008A6D40" w:rsidRPr="000322A6">
        <w:rPr>
          <w:rFonts w:asciiTheme="minorHAnsi" w:hAnsiTheme="minorHAnsi" w:cstheme="minorHAnsi"/>
          <w:sz w:val="22"/>
          <w:lang w:val="es-MX"/>
        </w:rPr>
        <w:t xml:space="preserve"> | </w:t>
      </w:r>
      <w:hyperlink r:id="rId5" w:history="1">
        <w:r w:rsidR="000322A6" w:rsidRPr="000322A6">
          <w:rPr>
            <w:rStyle w:val="Hyperlink"/>
            <w:rFonts w:asciiTheme="minorHAnsi" w:hAnsiTheme="minorHAnsi" w:cstheme="minorHAnsi"/>
            <w:sz w:val="22"/>
            <w:lang w:val="es-MX"/>
          </w:rPr>
          <w:t>bilaal@gmail.com</w:t>
        </w:r>
      </w:hyperlink>
    </w:p>
    <w:p w14:paraId="1C1F7913" w14:textId="77777777" w:rsidR="000322A6" w:rsidRPr="000322A6" w:rsidRDefault="000322A6" w:rsidP="000322A6">
      <w:pPr>
        <w:rPr>
          <w:lang w:val="es-MX"/>
        </w:rPr>
      </w:pPr>
    </w:p>
    <w:p w14:paraId="291DFC0D" w14:textId="77777777" w:rsidR="001707E4" w:rsidRPr="000322A6" w:rsidRDefault="001707E4" w:rsidP="000322A6">
      <w:pPr>
        <w:contextualSpacing w:val="0"/>
        <w:rPr>
          <w:rFonts w:asciiTheme="minorHAnsi" w:hAnsiTheme="minorHAnsi" w:cstheme="minorHAnsi"/>
          <w:sz w:val="22"/>
        </w:rPr>
      </w:pPr>
      <w:r w:rsidRPr="000322A6">
        <w:rPr>
          <w:rFonts w:asciiTheme="minorHAnsi" w:hAnsiTheme="minorHAnsi" w:cstheme="minorHAnsi"/>
          <w:b/>
          <w:sz w:val="22"/>
        </w:rPr>
        <w:t>Objective:</w:t>
      </w:r>
      <w:r w:rsidRPr="000322A6">
        <w:rPr>
          <w:rFonts w:asciiTheme="minorHAnsi" w:hAnsiTheme="minorHAnsi" w:cstheme="minorHAnsi"/>
          <w:b/>
          <w:sz w:val="22"/>
        </w:rPr>
        <w:tab/>
      </w:r>
      <w:r w:rsidRPr="000322A6">
        <w:rPr>
          <w:rFonts w:asciiTheme="minorHAnsi" w:hAnsiTheme="minorHAnsi" w:cstheme="minorHAnsi"/>
          <w:sz w:val="22"/>
        </w:rPr>
        <w:t>To be matched for a dietetic internship with an emphasis on clinical nutrition</w:t>
      </w:r>
    </w:p>
    <w:p w14:paraId="7E5B55B6" w14:textId="77777777" w:rsidR="00967227" w:rsidRPr="000322A6" w:rsidRDefault="000641CB" w:rsidP="000322A6">
      <w:pPr>
        <w:contextualSpacing w:val="0"/>
        <w:rPr>
          <w:rFonts w:asciiTheme="minorHAnsi" w:hAnsiTheme="minorHAnsi" w:cstheme="minorHAnsi"/>
          <w:sz w:val="22"/>
          <w:lang w:val="es-MX"/>
        </w:rPr>
      </w:pPr>
      <w:r w:rsidRPr="000322A6">
        <w:rPr>
          <w:rFonts w:asciiTheme="minorHAnsi" w:hAnsiTheme="minorHAnsi" w:cstheme="minorHAnsi"/>
          <w:b/>
          <w:sz w:val="22"/>
        </w:rPr>
        <w:t xml:space="preserve">Education: </w:t>
      </w:r>
      <w:r w:rsidRPr="000322A6">
        <w:rPr>
          <w:rFonts w:asciiTheme="minorHAnsi" w:hAnsiTheme="minorHAnsi" w:cstheme="minorHAnsi"/>
          <w:b/>
          <w:sz w:val="22"/>
        </w:rPr>
        <w:tab/>
        <w:t xml:space="preserve">MS in Agriculture, </w:t>
      </w:r>
      <w:r w:rsidR="001707E4" w:rsidRPr="000322A6">
        <w:rPr>
          <w:rFonts w:asciiTheme="minorHAnsi" w:hAnsiTheme="minorHAnsi" w:cstheme="minorHAnsi"/>
          <w:sz w:val="22"/>
        </w:rPr>
        <w:t xml:space="preserve">expected </w:t>
      </w:r>
      <w:r w:rsidRPr="000322A6">
        <w:rPr>
          <w:rFonts w:asciiTheme="minorHAnsi" w:hAnsiTheme="minorHAnsi" w:cstheme="minorHAnsi"/>
          <w:sz w:val="22"/>
        </w:rPr>
        <w:t>June 2015</w:t>
      </w:r>
    </w:p>
    <w:p w14:paraId="10F422E7" w14:textId="77777777" w:rsidR="00967227" w:rsidRPr="000322A6" w:rsidRDefault="000641CB" w:rsidP="000322A6">
      <w:pPr>
        <w:contextualSpacing w:val="0"/>
        <w:rPr>
          <w:rFonts w:asciiTheme="minorHAnsi" w:hAnsiTheme="minorHAnsi" w:cstheme="minorHAnsi"/>
          <w:sz w:val="22"/>
        </w:rPr>
      </w:pPr>
      <w:r w:rsidRPr="000322A6">
        <w:rPr>
          <w:rFonts w:asciiTheme="minorHAnsi" w:hAnsiTheme="minorHAnsi" w:cstheme="minorHAnsi"/>
          <w:b/>
          <w:sz w:val="22"/>
        </w:rPr>
        <w:tab/>
      </w:r>
      <w:r w:rsidRPr="000322A6">
        <w:rPr>
          <w:rFonts w:asciiTheme="minorHAnsi" w:hAnsiTheme="minorHAnsi" w:cstheme="minorHAnsi"/>
          <w:b/>
          <w:sz w:val="22"/>
        </w:rPr>
        <w:tab/>
      </w:r>
      <w:r w:rsidR="00D50B99" w:rsidRPr="000322A6">
        <w:rPr>
          <w:rFonts w:asciiTheme="minorHAnsi" w:hAnsiTheme="minorHAnsi" w:cstheme="minorHAnsi"/>
          <w:sz w:val="22"/>
        </w:rPr>
        <w:t>Specialization</w:t>
      </w:r>
      <w:r w:rsidRPr="000322A6">
        <w:rPr>
          <w:rFonts w:asciiTheme="minorHAnsi" w:hAnsiTheme="minorHAnsi" w:cstheme="minorHAnsi"/>
          <w:sz w:val="22"/>
        </w:rPr>
        <w:t xml:space="preserve"> in</w:t>
      </w:r>
      <w:r w:rsidRPr="000322A6">
        <w:rPr>
          <w:rFonts w:asciiTheme="minorHAnsi" w:hAnsiTheme="minorHAnsi" w:cstheme="minorHAnsi"/>
          <w:b/>
          <w:sz w:val="22"/>
        </w:rPr>
        <w:t xml:space="preserve"> </w:t>
      </w:r>
      <w:r w:rsidRPr="000322A6">
        <w:rPr>
          <w:rFonts w:asciiTheme="minorHAnsi" w:hAnsiTheme="minorHAnsi" w:cstheme="minorHAnsi"/>
          <w:sz w:val="22"/>
        </w:rPr>
        <w:t>Nutrition and Food Science</w:t>
      </w:r>
      <w:r w:rsidR="00062571" w:rsidRPr="000322A6">
        <w:rPr>
          <w:rFonts w:asciiTheme="minorHAnsi" w:hAnsiTheme="minorHAnsi" w:cstheme="minorHAnsi"/>
          <w:sz w:val="22"/>
        </w:rPr>
        <w:t xml:space="preserve">, </w:t>
      </w:r>
      <w:r w:rsidR="00967227" w:rsidRPr="000322A6">
        <w:rPr>
          <w:rFonts w:asciiTheme="minorHAnsi" w:hAnsiTheme="minorHAnsi" w:cstheme="minorHAnsi"/>
          <w:sz w:val="22"/>
        </w:rPr>
        <w:t>GPA: 3.9</w:t>
      </w:r>
      <w:r w:rsidR="001707E4" w:rsidRPr="000322A6">
        <w:rPr>
          <w:rFonts w:asciiTheme="minorHAnsi" w:hAnsiTheme="minorHAnsi" w:cstheme="minorHAnsi"/>
          <w:sz w:val="22"/>
        </w:rPr>
        <w:t>5</w:t>
      </w:r>
    </w:p>
    <w:p w14:paraId="00EBAE18" w14:textId="77777777" w:rsidR="00E65307" w:rsidRPr="000322A6" w:rsidRDefault="000641CB" w:rsidP="000322A6">
      <w:pPr>
        <w:contextualSpacing w:val="0"/>
        <w:rPr>
          <w:rFonts w:asciiTheme="minorHAnsi" w:hAnsiTheme="minorHAnsi" w:cstheme="minorHAnsi"/>
          <w:sz w:val="22"/>
          <w:lang w:val="es-MX"/>
        </w:rPr>
      </w:pPr>
      <w:r w:rsidRPr="000322A6">
        <w:rPr>
          <w:rFonts w:asciiTheme="minorHAnsi" w:hAnsiTheme="minorHAnsi" w:cstheme="minorHAnsi"/>
          <w:sz w:val="22"/>
        </w:rPr>
        <w:tab/>
      </w:r>
      <w:r w:rsidRPr="000322A6">
        <w:rPr>
          <w:rFonts w:asciiTheme="minorHAnsi" w:hAnsiTheme="minorHAnsi" w:cstheme="minorHAnsi"/>
          <w:sz w:val="22"/>
        </w:rPr>
        <w:tab/>
      </w:r>
      <w:r w:rsidRPr="000322A6">
        <w:rPr>
          <w:rFonts w:asciiTheme="minorHAnsi" w:hAnsiTheme="minorHAnsi" w:cstheme="minorHAnsi"/>
          <w:sz w:val="22"/>
          <w:lang w:val="es-MX"/>
        </w:rPr>
        <w:t>Cal</w:t>
      </w:r>
      <w:r w:rsidR="00D50B99" w:rsidRPr="000322A6">
        <w:rPr>
          <w:rFonts w:asciiTheme="minorHAnsi" w:hAnsiTheme="minorHAnsi" w:cstheme="minorHAnsi"/>
          <w:sz w:val="22"/>
          <w:lang w:val="es-MX"/>
        </w:rPr>
        <w:t>ifornia</w:t>
      </w:r>
      <w:r w:rsidRPr="000322A6">
        <w:rPr>
          <w:rFonts w:asciiTheme="minorHAnsi" w:hAnsiTheme="minorHAnsi" w:cstheme="minorHAnsi"/>
          <w:sz w:val="22"/>
          <w:lang w:val="es-MX"/>
        </w:rPr>
        <w:t xml:space="preserve"> Poly</w:t>
      </w:r>
      <w:r w:rsidR="00D50B99" w:rsidRPr="000322A6">
        <w:rPr>
          <w:rFonts w:asciiTheme="minorHAnsi" w:hAnsiTheme="minorHAnsi" w:cstheme="minorHAnsi"/>
          <w:sz w:val="22"/>
          <w:lang w:val="es-MX"/>
        </w:rPr>
        <w:t>technic State University,</w:t>
      </w:r>
      <w:r w:rsidRPr="000322A6">
        <w:rPr>
          <w:rFonts w:asciiTheme="minorHAnsi" w:hAnsiTheme="minorHAnsi" w:cstheme="minorHAnsi"/>
          <w:sz w:val="22"/>
          <w:lang w:val="es-MX"/>
        </w:rPr>
        <w:t xml:space="preserve"> San Luis Obispo </w:t>
      </w:r>
    </w:p>
    <w:p w14:paraId="6C828EB5" w14:textId="77777777" w:rsidR="00E65307" w:rsidRPr="000322A6" w:rsidRDefault="000641CB" w:rsidP="000322A6">
      <w:pPr>
        <w:ind w:left="720" w:firstLine="720"/>
        <w:contextualSpacing w:val="0"/>
        <w:rPr>
          <w:rFonts w:asciiTheme="minorHAnsi" w:hAnsiTheme="minorHAnsi" w:cstheme="minorHAnsi"/>
          <w:sz w:val="22"/>
          <w:lang w:val="es-MX"/>
        </w:rPr>
      </w:pPr>
      <w:r w:rsidRPr="000322A6">
        <w:rPr>
          <w:rFonts w:asciiTheme="minorHAnsi" w:hAnsiTheme="minorHAnsi" w:cstheme="minorHAnsi"/>
          <w:b/>
          <w:sz w:val="22"/>
          <w:lang w:val="es-MX"/>
        </w:rPr>
        <w:t xml:space="preserve">BA in Environmental Studies, </w:t>
      </w:r>
      <w:r w:rsidR="001707E4" w:rsidRPr="000322A6">
        <w:rPr>
          <w:rFonts w:asciiTheme="minorHAnsi" w:hAnsiTheme="minorHAnsi" w:cstheme="minorHAnsi"/>
          <w:sz w:val="22"/>
          <w:lang w:val="es-MX"/>
        </w:rPr>
        <w:t>June 200</w:t>
      </w:r>
      <w:r w:rsidR="001707E4" w:rsidRPr="000322A6">
        <w:rPr>
          <w:rFonts w:asciiTheme="minorHAnsi" w:hAnsiTheme="minorHAnsi" w:cstheme="minorHAnsi"/>
          <w:sz w:val="22"/>
        </w:rPr>
        <w:t>7</w:t>
      </w:r>
    </w:p>
    <w:p w14:paraId="67A9943D" w14:textId="77777777" w:rsidR="00E65307" w:rsidRPr="000322A6" w:rsidRDefault="000641CB" w:rsidP="000322A6">
      <w:pPr>
        <w:ind w:left="720"/>
        <w:contextualSpacing w:val="0"/>
        <w:rPr>
          <w:rFonts w:asciiTheme="minorHAnsi" w:hAnsiTheme="minorHAnsi" w:cstheme="minorHAnsi"/>
          <w:sz w:val="22"/>
        </w:rPr>
      </w:pPr>
      <w:r w:rsidRPr="000322A6">
        <w:rPr>
          <w:rFonts w:asciiTheme="minorHAnsi" w:hAnsiTheme="minorHAnsi" w:cstheme="minorHAnsi"/>
          <w:sz w:val="22"/>
        </w:rPr>
        <w:t xml:space="preserve">        </w:t>
      </w:r>
      <w:r w:rsidRPr="000322A6">
        <w:rPr>
          <w:rFonts w:asciiTheme="minorHAnsi" w:hAnsiTheme="minorHAnsi" w:cstheme="minorHAnsi"/>
          <w:sz w:val="22"/>
        </w:rPr>
        <w:tab/>
        <w:t>Concentration on Sustainable Agriculture and Development</w:t>
      </w:r>
    </w:p>
    <w:p w14:paraId="6FA8CF7C" w14:textId="77777777" w:rsidR="00E65307" w:rsidRPr="000322A6" w:rsidRDefault="000641CB" w:rsidP="000322A6">
      <w:pPr>
        <w:ind w:firstLine="720"/>
        <w:contextualSpacing w:val="0"/>
        <w:rPr>
          <w:rFonts w:asciiTheme="minorHAnsi" w:hAnsiTheme="minorHAnsi" w:cstheme="minorHAnsi"/>
          <w:sz w:val="22"/>
        </w:rPr>
      </w:pPr>
      <w:r w:rsidRPr="000322A6">
        <w:rPr>
          <w:rFonts w:asciiTheme="minorHAnsi" w:hAnsiTheme="minorHAnsi" w:cstheme="minorHAnsi"/>
          <w:sz w:val="22"/>
        </w:rPr>
        <w:t xml:space="preserve">        </w:t>
      </w:r>
      <w:r w:rsidRPr="000322A6">
        <w:rPr>
          <w:rFonts w:asciiTheme="minorHAnsi" w:hAnsiTheme="minorHAnsi" w:cstheme="minorHAnsi"/>
          <w:sz w:val="22"/>
        </w:rPr>
        <w:tab/>
        <w:t>University of California, Santa Cruz</w:t>
      </w:r>
      <w:r w:rsidRPr="000322A6">
        <w:rPr>
          <w:rFonts w:asciiTheme="minorHAnsi" w:hAnsiTheme="minorHAnsi" w:cstheme="minorHAnsi"/>
          <w:sz w:val="22"/>
        </w:rPr>
        <w:tab/>
      </w:r>
    </w:p>
    <w:p w14:paraId="3A2CB465" w14:textId="77777777" w:rsidR="00E65307" w:rsidRPr="000322A6" w:rsidRDefault="000641CB" w:rsidP="000322A6">
      <w:pPr>
        <w:ind w:firstLine="720"/>
        <w:contextualSpacing w:val="0"/>
        <w:rPr>
          <w:rFonts w:asciiTheme="minorHAnsi" w:hAnsiTheme="minorHAnsi" w:cstheme="minorHAnsi"/>
          <w:sz w:val="22"/>
        </w:rPr>
      </w:pPr>
      <w:r w:rsidRPr="000322A6">
        <w:rPr>
          <w:rFonts w:asciiTheme="minorHAnsi" w:hAnsiTheme="minorHAnsi" w:cstheme="minorHAnsi"/>
          <w:b/>
          <w:sz w:val="22"/>
        </w:rPr>
        <w:t xml:space="preserve">        </w:t>
      </w:r>
      <w:r w:rsidRPr="000322A6">
        <w:rPr>
          <w:rFonts w:asciiTheme="minorHAnsi" w:hAnsiTheme="minorHAnsi" w:cstheme="minorHAnsi"/>
          <w:b/>
          <w:sz w:val="22"/>
        </w:rPr>
        <w:tab/>
        <w:t>Education Abroad Program</w:t>
      </w:r>
      <w:r w:rsidRPr="000322A6">
        <w:rPr>
          <w:rFonts w:asciiTheme="minorHAnsi" w:hAnsiTheme="minorHAnsi" w:cstheme="minorHAnsi"/>
          <w:sz w:val="22"/>
        </w:rPr>
        <w:t>, June 2005-July 2006</w:t>
      </w:r>
    </w:p>
    <w:p w14:paraId="60115357" w14:textId="77777777" w:rsidR="00E65307" w:rsidRPr="000322A6" w:rsidRDefault="000641CB" w:rsidP="000322A6">
      <w:pPr>
        <w:ind w:firstLine="720"/>
        <w:contextualSpacing w:val="0"/>
        <w:rPr>
          <w:rFonts w:asciiTheme="minorHAnsi" w:hAnsiTheme="minorHAnsi" w:cstheme="minorHAnsi"/>
          <w:sz w:val="22"/>
          <w:lang w:val="es-MX"/>
        </w:rPr>
      </w:pPr>
      <w:r w:rsidRPr="000322A6">
        <w:rPr>
          <w:rFonts w:asciiTheme="minorHAnsi" w:hAnsiTheme="minorHAnsi" w:cstheme="minorHAnsi"/>
          <w:sz w:val="22"/>
        </w:rPr>
        <w:t xml:space="preserve">        </w:t>
      </w:r>
      <w:r w:rsidRPr="000322A6">
        <w:rPr>
          <w:rFonts w:asciiTheme="minorHAnsi" w:hAnsiTheme="minorHAnsi" w:cstheme="minorHAnsi"/>
          <w:sz w:val="22"/>
        </w:rPr>
        <w:tab/>
      </w:r>
      <w:r w:rsidRPr="000322A6">
        <w:rPr>
          <w:rFonts w:asciiTheme="minorHAnsi" w:hAnsiTheme="minorHAnsi" w:cstheme="minorHAnsi"/>
          <w:sz w:val="22"/>
          <w:lang w:val="es-MX"/>
        </w:rPr>
        <w:t>Geography, Social Services</w:t>
      </w:r>
    </w:p>
    <w:p w14:paraId="13B729D8" w14:textId="77777777" w:rsidR="00E65307" w:rsidRPr="000322A6" w:rsidRDefault="000641CB" w:rsidP="000322A6">
      <w:pPr>
        <w:ind w:right="720" w:firstLine="720"/>
        <w:contextualSpacing w:val="0"/>
        <w:rPr>
          <w:rFonts w:asciiTheme="minorHAnsi" w:hAnsiTheme="minorHAnsi" w:cstheme="minorHAnsi"/>
          <w:sz w:val="22"/>
          <w:lang w:val="es-MX"/>
        </w:rPr>
      </w:pPr>
      <w:r w:rsidRPr="000322A6">
        <w:rPr>
          <w:rFonts w:asciiTheme="minorHAnsi" w:hAnsiTheme="minorHAnsi" w:cstheme="minorHAnsi"/>
          <w:sz w:val="22"/>
          <w:lang w:val="es-MX"/>
        </w:rPr>
        <w:t xml:space="preserve">        </w:t>
      </w:r>
      <w:r w:rsidRPr="000322A6">
        <w:rPr>
          <w:rFonts w:asciiTheme="minorHAnsi" w:hAnsiTheme="minorHAnsi" w:cstheme="minorHAnsi"/>
          <w:sz w:val="22"/>
          <w:lang w:val="es-MX"/>
        </w:rPr>
        <w:tab/>
        <w:t>Pontifícia Universidade Católica, Rio de Janeiro, Brazil</w:t>
      </w:r>
    </w:p>
    <w:p w14:paraId="74CCF2E5" w14:textId="77777777" w:rsidR="00F13A7F" w:rsidRPr="000322A6" w:rsidRDefault="000641CB" w:rsidP="000322A6">
      <w:pPr>
        <w:contextualSpacing w:val="0"/>
        <w:rPr>
          <w:rFonts w:asciiTheme="minorHAnsi" w:hAnsiTheme="minorHAnsi" w:cstheme="minorHAnsi"/>
          <w:sz w:val="22"/>
        </w:rPr>
      </w:pPr>
      <w:r w:rsidRPr="000322A6">
        <w:rPr>
          <w:rFonts w:asciiTheme="minorHAnsi" w:hAnsiTheme="minorHAnsi" w:cstheme="minorHAnsi"/>
          <w:b/>
          <w:sz w:val="22"/>
        </w:rPr>
        <w:t>Certificates:</w:t>
      </w:r>
      <w:r w:rsidRPr="000322A6">
        <w:rPr>
          <w:rFonts w:asciiTheme="minorHAnsi" w:hAnsiTheme="minorHAnsi" w:cstheme="minorHAnsi"/>
          <w:b/>
          <w:sz w:val="22"/>
        </w:rPr>
        <w:tab/>
      </w:r>
      <w:r w:rsidR="00F13A7F" w:rsidRPr="000322A6">
        <w:rPr>
          <w:rFonts w:asciiTheme="minorHAnsi" w:hAnsiTheme="minorHAnsi" w:cstheme="minorHAnsi"/>
          <w:b/>
          <w:sz w:val="22"/>
        </w:rPr>
        <w:t xml:space="preserve">ServSafe Food Protection Manager, </w:t>
      </w:r>
      <w:r w:rsidR="00F13A7F" w:rsidRPr="000322A6">
        <w:rPr>
          <w:rFonts w:asciiTheme="minorHAnsi" w:hAnsiTheme="minorHAnsi" w:cstheme="minorHAnsi"/>
          <w:sz w:val="22"/>
        </w:rPr>
        <w:t>10/31/14-10/31/2019</w:t>
      </w:r>
    </w:p>
    <w:p w14:paraId="758F3A91" w14:textId="77777777" w:rsidR="00F13A7F" w:rsidRPr="000322A6" w:rsidRDefault="00F13A7F" w:rsidP="000322A6">
      <w:pPr>
        <w:contextualSpacing w:val="0"/>
        <w:rPr>
          <w:rFonts w:asciiTheme="minorHAnsi" w:hAnsiTheme="minorHAnsi" w:cstheme="minorHAnsi"/>
          <w:sz w:val="22"/>
        </w:rPr>
      </w:pPr>
      <w:r w:rsidRPr="000322A6">
        <w:rPr>
          <w:rFonts w:asciiTheme="minorHAnsi" w:hAnsiTheme="minorHAnsi" w:cstheme="minorHAnsi"/>
          <w:sz w:val="22"/>
        </w:rPr>
        <w:tab/>
      </w:r>
      <w:r w:rsidR="001707E4" w:rsidRPr="000322A6">
        <w:rPr>
          <w:rFonts w:asciiTheme="minorHAnsi" w:hAnsiTheme="minorHAnsi" w:cstheme="minorHAnsi"/>
          <w:sz w:val="22"/>
        </w:rPr>
        <w:tab/>
        <w:t>National Restaurant Association</w:t>
      </w:r>
    </w:p>
    <w:p w14:paraId="12C6C4CA" w14:textId="77777777" w:rsidR="00EA1894" w:rsidRPr="000322A6" w:rsidRDefault="00EA1894" w:rsidP="000322A6">
      <w:pPr>
        <w:ind w:left="720" w:firstLine="720"/>
        <w:contextualSpacing w:val="0"/>
        <w:rPr>
          <w:rFonts w:asciiTheme="minorHAnsi" w:hAnsiTheme="minorHAnsi" w:cstheme="minorHAnsi"/>
          <w:sz w:val="22"/>
        </w:rPr>
      </w:pPr>
      <w:r w:rsidRPr="000322A6">
        <w:rPr>
          <w:rFonts w:asciiTheme="minorHAnsi" w:hAnsiTheme="minorHAnsi" w:cstheme="minorHAnsi"/>
          <w:b/>
          <w:sz w:val="22"/>
        </w:rPr>
        <w:t xml:space="preserve">Individualized Coaching in Dialogue Education, </w:t>
      </w:r>
      <w:r w:rsidRPr="000322A6">
        <w:rPr>
          <w:rFonts w:asciiTheme="minorHAnsi" w:hAnsiTheme="minorHAnsi" w:cstheme="minorHAnsi"/>
          <w:sz w:val="22"/>
        </w:rPr>
        <w:t>January-March, 2014</w:t>
      </w:r>
    </w:p>
    <w:p w14:paraId="6E783373" w14:textId="77777777" w:rsidR="00EA1894" w:rsidRPr="000322A6" w:rsidRDefault="00EA1894" w:rsidP="000322A6">
      <w:pPr>
        <w:contextualSpacing w:val="0"/>
        <w:rPr>
          <w:rFonts w:asciiTheme="minorHAnsi" w:hAnsiTheme="minorHAnsi" w:cstheme="minorHAnsi"/>
          <w:sz w:val="22"/>
        </w:rPr>
      </w:pPr>
      <w:r w:rsidRPr="000322A6">
        <w:rPr>
          <w:rFonts w:asciiTheme="minorHAnsi" w:hAnsiTheme="minorHAnsi" w:cstheme="minorHAnsi"/>
          <w:sz w:val="22"/>
        </w:rPr>
        <w:tab/>
      </w:r>
      <w:r w:rsidRPr="000322A6">
        <w:rPr>
          <w:rFonts w:asciiTheme="minorHAnsi" w:hAnsiTheme="minorHAnsi" w:cstheme="minorHAnsi"/>
          <w:sz w:val="22"/>
        </w:rPr>
        <w:tab/>
        <w:t>Global Learning Partners</w:t>
      </w:r>
    </w:p>
    <w:p w14:paraId="145ABA37" w14:textId="77777777" w:rsidR="00E65307" w:rsidRPr="000322A6" w:rsidRDefault="000641CB" w:rsidP="000322A6">
      <w:pPr>
        <w:ind w:left="720" w:firstLine="720"/>
        <w:contextualSpacing w:val="0"/>
        <w:rPr>
          <w:rFonts w:asciiTheme="minorHAnsi" w:hAnsiTheme="minorHAnsi" w:cstheme="minorHAnsi"/>
          <w:sz w:val="22"/>
        </w:rPr>
      </w:pPr>
      <w:r w:rsidRPr="000322A6">
        <w:rPr>
          <w:rFonts w:asciiTheme="minorHAnsi" w:hAnsiTheme="minorHAnsi" w:cstheme="minorHAnsi"/>
          <w:b/>
          <w:sz w:val="22"/>
        </w:rPr>
        <w:t xml:space="preserve">Culinary Arts Certificate, </w:t>
      </w:r>
      <w:r w:rsidRPr="000322A6">
        <w:rPr>
          <w:rFonts w:asciiTheme="minorHAnsi" w:hAnsiTheme="minorHAnsi" w:cstheme="minorHAnsi"/>
          <w:sz w:val="22"/>
        </w:rPr>
        <w:t xml:space="preserve">December 2011 </w:t>
      </w:r>
      <w:r w:rsidRPr="000322A6">
        <w:rPr>
          <w:rFonts w:asciiTheme="minorHAnsi" w:hAnsiTheme="minorHAnsi" w:cstheme="minorHAnsi"/>
          <w:sz w:val="22"/>
          <w:lang w:val="es-MX"/>
        </w:rPr>
        <w:t xml:space="preserve"> </w:t>
      </w:r>
    </w:p>
    <w:p w14:paraId="77A69822" w14:textId="77777777" w:rsidR="001F729A" w:rsidRPr="000322A6" w:rsidRDefault="000641CB" w:rsidP="000322A6">
      <w:pPr>
        <w:ind w:left="720" w:firstLine="720"/>
        <w:contextualSpacing w:val="0"/>
        <w:rPr>
          <w:rFonts w:asciiTheme="minorHAnsi" w:hAnsiTheme="minorHAnsi" w:cstheme="minorHAnsi"/>
          <w:sz w:val="22"/>
          <w:lang w:val="es-MX"/>
        </w:rPr>
      </w:pPr>
      <w:r w:rsidRPr="000322A6">
        <w:rPr>
          <w:rFonts w:asciiTheme="minorHAnsi" w:hAnsiTheme="minorHAnsi" w:cstheme="minorHAnsi"/>
          <w:sz w:val="22"/>
          <w:lang w:val="es-MX"/>
        </w:rPr>
        <w:t>Instituto Argentino de Gastronomia (IAG), Buenos Aires, Argentina</w:t>
      </w:r>
    </w:p>
    <w:p w14:paraId="4D274D7B" w14:textId="77777777" w:rsidR="001707E4" w:rsidRPr="000322A6" w:rsidRDefault="001F729A" w:rsidP="000322A6">
      <w:pPr>
        <w:contextualSpacing w:val="0"/>
        <w:rPr>
          <w:rFonts w:asciiTheme="minorHAnsi" w:hAnsiTheme="minorHAnsi" w:cstheme="minorHAnsi"/>
          <w:sz w:val="22"/>
          <w:lang w:val="es-MX"/>
        </w:rPr>
      </w:pPr>
      <w:r w:rsidRPr="000322A6">
        <w:rPr>
          <w:rFonts w:asciiTheme="minorHAnsi" w:hAnsiTheme="minorHAnsi" w:cstheme="minorHAnsi"/>
          <w:b/>
          <w:sz w:val="22"/>
        </w:rPr>
        <w:t>Honors and Awards:</w:t>
      </w:r>
      <w:r w:rsidR="001707E4" w:rsidRPr="000322A6">
        <w:rPr>
          <w:rFonts w:asciiTheme="minorHAnsi" w:hAnsiTheme="minorHAnsi" w:cstheme="minorHAnsi"/>
          <w:b/>
          <w:sz w:val="22"/>
        </w:rPr>
        <w:tab/>
      </w:r>
      <w:r w:rsidR="001707E4" w:rsidRPr="000322A6">
        <w:rPr>
          <w:rFonts w:asciiTheme="minorHAnsi" w:hAnsiTheme="minorHAnsi" w:cstheme="minorHAnsi"/>
          <w:sz w:val="22"/>
        </w:rPr>
        <w:t>Col.</w:t>
      </w:r>
      <w:r w:rsidRPr="000322A6">
        <w:rPr>
          <w:rFonts w:asciiTheme="minorHAnsi" w:hAnsiTheme="minorHAnsi" w:cstheme="minorHAnsi"/>
          <w:sz w:val="22"/>
        </w:rPr>
        <w:t xml:space="preserve"> Frances G. Ballentine Scholarship, Academy of Nu</w:t>
      </w:r>
      <w:r w:rsidR="001707E4" w:rsidRPr="000322A6">
        <w:rPr>
          <w:rFonts w:asciiTheme="minorHAnsi" w:hAnsiTheme="minorHAnsi" w:cstheme="minorHAnsi"/>
          <w:sz w:val="22"/>
        </w:rPr>
        <w:t>trition and Dietetics, June 2014</w:t>
      </w:r>
    </w:p>
    <w:p w14:paraId="77D44EB5" w14:textId="77777777" w:rsidR="00E65307" w:rsidRPr="000322A6" w:rsidRDefault="000641CB" w:rsidP="000322A6">
      <w:pPr>
        <w:contextualSpacing w:val="0"/>
        <w:rPr>
          <w:rFonts w:asciiTheme="minorHAnsi" w:hAnsiTheme="minorHAnsi" w:cstheme="minorHAnsi"/>
          <w:b/>
          <w:sz w:val="22"/>
        </w:rPr>
      </w:pPr>
      <w:r w:rsidRPr="000322A6">
        <w:rPr>
          <w:rFonts w:asciiTheme="minorHAnsi" w:hAnsiTheme="minorHAnsi" w:cstheme="minorHAnsi"/>
          <w:b/>
          <w:sz w:val="22"/>
        </w:rPr>
        <w:t xml:space="preserve">Language Skills: </w:t>
      </w:r>
      <w:r w:rsidRPr="000322A6">
        <w:rPr>
          <w:rFonts w:asciiTheme="minorHAnsi" w:hAnsiTheme="minorHAnsi" w:cstheme="minorHAnsi"/>
          <w:b/>
          <w:sz w:val="22"/>
        </w:rPr>
        <w:tab/>
      </w:r>
      <w:r w:rsidRPr="000322A6">
        <w:rPr>
          <w:rFonts w:asciiTheme="minorHAnsi" w:hAnsiTheme="minorHAnsi" w:cstheme="minorHAnsi"/>
          <w:sz w:val="22"/>
        </w:rPr>
        <w:t>English (native), Spanish (professional fluency) and Portuguese (professional fluency)</w:t>
      </w:r>
    </w:p>
    <w:p w14:paraId="26DC6C98" w14:textId="77777777" w:rsidR="000D3FD8" w:rsidRPr="000322A6" w:rsidRDefault="000641CB" w:rsidP="000322A6">
      <w:pPr>
        <w:contextualSpacing w:val="0"/>
        <w:rPr>
          <w:rFonts w:asciiTheme="minorHAnsi" w:hAnsiTheme="minorHAnsi" w:cstheme="minorHAnsi"/>
          <w:sz w:val="22"/>
        </w:rPr>
      </w:pPr>
      <w:r w:rsidRPr="000322A6">
        <w:rPr>
          <w:rFonts w:asciiTheme="minorHAnsi" w:hAnsiTheme="minorHAnsi" w:cstheme="minorHAnsi"/>
          <w:b/>
          <w:sz w:val="22"/>
        </w:rPr>
        <w:t>Computer Skills:</w:t>
      </w:r>
      <w:r w:rsidRPr="000322A6">
        <w:rPr>
          <w:rFonts w:asciiTheme="minorHAnsi" w:hAnsiTheme="minorHAnsi" w:cstheme="minorHAnsi"/>
          <w:b/>
          <w:sz w:val="22"/>
        </w:rPr>
        <w:tab/>
      </w:r>
      <w:r w:rsidRPr="000322A6">
        <w:rPr>
          <w:rFonts w:asciiTheme="minorHAnsi" w:hAnsiTheme="minorHAnsi" w:cstheme="minorHAnsi"/>
          <w:sz w:val="22"/>
        </w:rPr>
        <w:t xml:space="preserve">Word, Excel, </w:t>
      </w:r>
      <w:r w:rsidR="00B23D0D" w:rsidRPr="000322A6">
        <w:rPr>
          <w:rFonts w:asciiTheme="minorHAnsi" w:hAnsiTheme="minorHAnsi" w:cstheme="minorHAnsi"/>
          <w:sz w:val="22"/>
        </w:rPr>
        <w:t>PowerPoint</w:t>
      </w:r>
      <w:r w:rsidRPr="000322A6">
        <w:rPr>
          <w:rFonts w:asciiTheme="minorHAnsi" w:hAnsiTheme="minorHAnsi" w:cstheme="minorHAnsi"/>
          <w:sz w:val="22"/>
        </w:rPr>
        <w:t>, Publisher</w:t>
      </w:r>
      <w:r w:rsidR="00A81C26" w:rsidRPr="000322A6">
        <w:rPr>
          <w:rFonts w:asciiTheme="minorHAnsi" w:hAnsiTheme="minorHAnsi" w:cstheme="minorHAnsi"/>
          <w:sz w:val="22"/>
        </w:rPr>
        <w:t xml:space="preserve">, Access </w:t>
      </w:r>
    </w:p>
    <w:p w14:paraId="713EB9FD" w14:textId="77777777" w:rsidR="00EE3D74" w:rsidRPr="000322A6" w:rsidRDefault="000641CB" w:rsidP="000322A6">
      <w:pPr>
        <w:contextualSpacing w:val="0"/>
        <w:rPr>
          <w:rFonts w:asciiTheme="minorHAnsi" w:hAnsiTheme="minorHAnsi" w:cstheme="minorHAnsi"/>
          <w:b/>
          <w:sz w:val="22"/>
        </w:rPr>
      </w:pPr>
      <w:r w:rsidRPr="000322A6">
        <w:rPr>
          <w:rFonts w:asciiTheme="minorHAnsi" w:hAnsiTheme="minorHAnsi" w:cstheme="minorHAnsi"/>
          <w:b/>
          <w:sz w:val="22"/>
        </w:rPr>
        <w:t>Employment History:</w:t>
      </w:r>
      <w:r w:rsidR="00EE3D74" w:rsidRPr="000322A6">
        <w:rPr>
          <w:rFonts w:asciiTheme="minorHAnsi" w:hAnsiTheme="minorHAnsi" w:cstheme="minorHAnsi"/>
          <w:b/>
          <w:sz w:val="22"/>
        </w:rPr>
        <w:tab/>
      </w:r>
    </w:p>
    <w:p w14:paraId="0E7216A6" w14:textId="77777777" w:rsidR="00993199" w:rsidRPr="000322A6" w:rsidRDefault="00993199" w:rsidP="000322A6">
      <w:pPr>
        <w:contextualSpacing w:val="0"/>
        <w:rPr>
          <w:rFonts w:asciiTheme="minorHAnsi" w:hAnsiTheme="minorHAnsi" w:cstheme="minorHAnsi"/>
          <w:b/>
          <w:sz w:val="22"/>
        </w:rPr>
      </w:pPr>
      <w:r w:rsidRPr="000322A6">
        <w:rPr>
          <w:rFonts w:asciiTheme="minorHAnsi" w:hAnsiTheme="minorHAnsi" w:cstheme="minorHAnsi"/>
          <w:b/>
          <w:sz w:val="22"/>
        </w:rPr>
        <w:t xml:space="preserve">Graduate Research Assistant, </w:t>
      </w:r>
      <w:r w:rsidRPr="000322A6">
        <w:rPr>
          <w:rFonts w:asciiTheme="minorHAnsi" w:hAnsiTheme="minorHAnsi" w:cstheme="minorHAnsi"/>
          <w:i/>
          <w:sz w:val="22"/>
        </w:rPr>
        <w:t>California Polytechnic Sta</w:t>
      </w:r>
      <w:r w:rsidR="003C2D7C" w:rsidRPr="000322A6">
        <w:rPr>
          <w:rFonts w:asciiTheme="minorHAnsi" w:hAnsiTheme="minorHAnsi" w:cstheme="minorHAnsi"/>
          <w:i/>
          <w:sz w:val="22"/>
        </w:rPr>
        <w:t xml:space="preserve">te University, San Luis Obispo           </w:t>
      </w:r>
      <w:r w:rsidR="004F66E1" w:rsidRPr="000322A6">
        <w:rPr>
          <w:rFonts w:asciiTheme="minorHAnsi" w:hAnsiTheme="minorHAnsi" w:cstheme="minorHAnsi"/>
          <w:i/>
          <w:sz w:val="22"/>
        </w:rPr>
        <w:t xml:space="preserve">    </w:t>
      </w:r>
      <w:r w:rsidRPr="000322A6">
        <w:rPr>
          <w:rFonts w:asciiTheme="minorHAnsi" w:hAnsiTheme="minorHAnsi" w:cstheme="minorHAnsi"/>
          <w:b/>
          <w:sz w:val="22"/>
        </w:rPr>
        <w:t>January 2013-present</w:t>
      </w:r>
    </w:p>
    <w:p w14:paraId="49DB9BF8" w14:textId="77777777" w:rsidR="00993199" w:rsidRPr="000322A6" w:rsidRDefault="00993199" w:rsidP="000322A6">
      <w:pPr>
        <w:contextualSpacing w:val="0"/>
        <w:rPr>
          <w:rFonts w:asciiTheme="minorHAnsi" w:hAnsiTheme="minorHAnsi" w:cstheme="minorHAnsi"/>
          <w:sz w:val="22"/>
        </w:rPr>
      </w:pPr>
      <w:r w:rsidRPr="000322A6">
        <w:rPr>
          <w:rFonts w:asciiTheme="minorHAnsi" w:hAnsiTheme="minorHAnsi" w:cstheme="minorHAnsi"/>
          <w:sz w:val="22"/>
        </w:rPr>
        <w:tab/>
        <w:t>My research at Cal Poly focuses on the educational component of larger childhood obesity prevention study.  This pilot educational intervention was designed as a dialogue-based workshop for low-income Latina mothers focusing on preventing childhood obesity by teaching healthy toddler feeding practices. As a part of this research, my duties include:</w:t>
      </w:r>
    </w:p>
    <w:p w14:paraId="08FB65BE" w14:textId="77777777" w:rsidR="00993199" w:rsidRPr="000322A6" w:rsidRDefault="00993199" w:rsidP="000322A6">
      <w:pPr>
        <w:pStyle w:val="ListParagraph"/>
        <w:numPr>
          <w:ilvl w:val="0"/>
          <w:numId w:val="4"/>
        </w:numPr>
        <w:contextualSpacing w:val="0"/>
        <w:rPr>
          <w:rFonts w:asciiTheme="minorHAnsi" w:hAnsiTheme="minorHAnsi" w:cstheme="minorHAnsi"/>
          <w:sz w:val="22"/>
        </w:rPr>
      </w:pPr>
      <w:r w:rsidRPr="000322A6">
        <w:rPr>
          <w:rFonts w:asciiTheme="minorHAnsi" w:hAnsiTheme="minorHAnsi" w:cstheme="minorHAnsi"/>
          <w:sz w:val="22"/>
        </w:rPr>
        <w:t>Determining overall themes for education based on focus group research</w:t>
      </w:r>
    </w:p>
    <w:p w14:paraId="2F7AEC09" w14:textId="77777777" w:rsidR="00993199" w:rsidRPr="000322A6" w:rsidRDefault="00993199" w:rsidP="000322A6">
      <w:pPr>
        <w:pStyle w:val="ListParagraph"/>
        <w:numPr>
          <w:ilvl w:val="0"/>
          <w:numId w:val="4"/>
        </w:numPr>
        <w:contextualSpacing w:val="0"/>
        <w:rPr>
          <w:rFonts w:asciiTheme="minorHAnsi" w:hAnsiTheme="minorHAnsi" w:cstheme="minorHAnsi"/>
          <w:sz w:val="22"/>
        </w:rPr>
      </w:pPr>
      <w:r w:rsidRPr="000322A6">
        <w:rPr>
          <w:rFonts w:asciiTheme="minorHAnsi" w:hAnsiTheme="minorHAnsi" w:cstheme="minorHAnsi"/>
          <w:sz w:val="22"/>
        </w:rPr>
        <w:t xml:space="preserve">Designing and administering all aspects of the educational intervention, including recruitment, lesson design and evaluation, developing a customized Access database, and leading the workshops in Spanish </w:t>
      </w:r>
    </w:p>
    <w:p w14:paraId="19BDF016" w14:textId="77777777" w:rsidR="00993199" w:rsidRPr="000322A6" w:rsidRDefault="00993199" w:rsidP="000322A6">
      <w:pPr>
        <w:pStyle w:val="ListParagraph"/>
        <w:numPr>
          <w:ilvl w:val="0"/>
          <w:numId w:val="4"/>
        </w:numPr>
        <w:contextualSpacing w:val="0"/>
        <w:rPr>
          <w:rFonts w:asciiTheme="minorHAnsi" w:hAnsiTheme="minorHAnsi" w:cstheme="minorHAnsi"/>
          <w:sz w:val="22"/>
        </w:rPr>
      </w:pPr>
      <w:r w:rsidRPr="000322A6">
        <w:rPr>
          <w:rFonts w:asciiTheme="minorHAnsi" w:hAnsiTheme="minorHAnsi" w:cstheme="minorHAnsi"/>
          <w:sz w:val="22"/>
        </w:rPr>
        <w:t>Evaluating the impact of the intervention through appropriate statistical analysis</w:t>
      </w:r>
    </w:p>
    <w:p w14:paraId="26B0352A" w14:textId="77777777" w:rsidR="000D3FD8" w:rsidRPr="000322A6" w:rsidRDefault="00EE3D74" w:rsidP="000322A6">
      <w:pPr>
        <w:contextualSpacing w:val="0"/>
        <w:rPr>
          <w:rFonts w:asciiTheme="minorHAnsi" w:hAnsiTheme="minorHAnsi" w:cstheme="minorHAnsi"/>
          <w:i/>
          <w:sz w:val="22"/>
        </w:rPr>
      </w:pPr>
      <w:r w:rsidRPr="000322A6">
        <w:rPr>
          <w:rFonts w:asciiTheme="minorHAnsi" w:hAnsiTheme="minorHAnsi" w:cstheme="minorHAnsi"/>
          <w:b/>
          <w:sz w:val="22"/>
        </w:rPr>
        <w:t>Instructional Assistant</w:t>
      </w:r>
      <w:r w:rsidRPr="000322A6">
        <w:rPr>
          <w:rFonts w:asciiTheme="minorHAnsi" w:hAnsiTheme="minorHAnsi" w:cstheme="minorHAnsi"/>
          <w:b/>
          <w:sz w:val="22"/>
        </w:rPr>
        <w:tab/>
      </w:r>
      <w:r w:rsidR="00720CF9" w:rsidRPr="000322A6">
        <w:rPr>
          <w:rFonts w:asciiTheme="minorHAnsi" w:hAnsiTheme="minorHAnsi" w:cstheme="minorHAnsi"/>
          <w:b/>
          <w:sz w:val="22"/>
        </w:rPr>
        <w:t>,</w:t>
      </w:r>
      <w:r w:rsidR="00720CF9" w:rsidRPr="000322A6">
        <w:rPr>
          <w:rFonts w:asciiTheme="minorHAnsi" w:hAnsiTheme="minorHAnsi" w:cstheme="minorHAnsi"/>
          <w:i/>
          <w:sz w:val="22"/>
        </w:rPr>
        <w:t xml:space="preserve"> California Polytechnic State University, San Luis Obispo          </w:t>
      </w:r>
      <w:r w:rsidR="008B4E95" w:rsidRPr="000322A6">
        <w:rPr>
          <w:rFonts w:asciiTheme="minorHAnsi" w:hAnsiTheme="minorHAnsi" w:cstheme="minorHAnsi"/>
          <w:i/>
          <w:sz w:val="22"/>
        </w:rPr>
        <w:t xml:space="preserve"> </w:t>
      </w:r>
      <w:r w:rsidR="00720CF9" w:rsidRPr="000322A6">
        <w:rPr>
          <w:rFonts w:asciiTheme="minorHAnsi" w:hAnsiTheme="minorHAnsi" w:cstheme="minorHAnsi"/>
          <w:i/>
          <w:sz w:val="22"/>
        </w:rPr>
        <w:t xml:space="preserve">  </w:t>
      </w:r>
      <w:r w:rsidRPr="000322A6">
        <w:rPr>
          <w:rFonts w:asciiTheme="minorHAnsi" w:hAnsiTheme="minorHAnsi" w:cstheme="minorHAnsi"/>
          <w:b/>
          <w:sz w:val="22"/>
        </w:rPr>
        <w:t>Fall 2013, Spring &amp; Fall 2014</w:t>
      </w:r>
    </w:p>
    <w:p w14:paraId="50F45670" w14:textId="77777777" w:rsidR="00EE3D74" w:rsidRPr="000322A6" w:rsidRDefault="00B5292E" w:rsidP="000322A6">
      <w:pPr>
        <w:pStyle w:val="ListParagraph"/>
        <w:numPr>
          <w:ilvl w:val="0"/>
          <w:numId w:val="12"/>
        </w:numPr>
        <w:contextualSpacing w:val="0"/>
        <w:rPr>
          <w:rFonts w:asciiTheme="minorHAnsi" w:hAnsiTheme="minorHAnsi" w:cstheme="minorHAnsi"/>
          <w:i/>
          <w:sz w:val="22"/>
        </w:rPr>
      </w:pPr>
      <w:r w:rsidRPr="000322A6">
        <w:rPr>
          <w:rFonts w:asciiTheme="minorHAnsi" w:hAnsiTheme="minorHAnsi" w:cstheme="minorHAnsi"/>
          <w:sz w:val="22"/>
        </w:rPr>
        <w:t>Graded</w:t>
      </w:r>
      <w:r w:rsidR="00EE3D74" w:rsidRPr="000322A6">
        <w:rPr>
          <w:rFonts w:asciiTheme="minorHAnsi" w:hAnsiTheme="minorHAnsi" w:cstheme="minorHAnsi"/>
          <w:sz w:val="22"/>
        </w:rPr>
        <w:t xml:space="preserve"> course materials for Maternal and Child Nutrition (FSN 310), including 3-page literature reviews on maternal and child nutrition topics</w:t>
      </w:r>
    </w:p>
    <w:p w14:paraId="48A4D9C8" w14:textId="77777777" w:rsidR="00EE3D74" w:rsidRPr="000322A6" w:rsidRDefault="00B5292E" w:rsidP="000322A6">
      <w:pPr>
        <w:pStyle w:val="ListParagraph"/>
        <w:numPr>
          <w:ilvl w:val="0"/>
          <w:numId w:val="12"/>
        </w:numPr>
        <w:contextualSpacing w:val="0"/>
        <w:rPr>
          <w:rFonts w:asciiTheme="minorHAnsi" w:hAnsiTheme="minorHAnsi" w:cstheme="minorHAnsi"/>
          <w:i/>
          <w:sz w:val="22"/>
        </w:rPr>
      </w:pPr>
      <w:r w:rsidRPr="000322A6">
        <w:rPr>
          <w:rFonts w:asciiTheme="minorHAnsi" w:hAnsiTheme="minorHAnsi" w:cstheme="minorHAnsi"/>
          <w:sz w:val="22"/>
        </w:rPr>
        <w:t>Served</w:t>
      </w:r>
      <w:r w:rsidR="00EE3D74" w:rsidRPr="000322A6">
        <w:rPr>
          <w:rFonts w:asciiTheme="minorHAnsi" w:hAnsiTheme="minorHAnsi" w:cstheme="minorHAnsi"/>
          <w:sz w:val="22"/>
        </w:rPr>
        <w:t xml:space="preserve"> as a guest speaker on appropriate toddler nutrition and feeding habits for FSN 310</w:t>
      </w:r>
    </w:p>
    <w:p w14:paraId="7743B85A" w14:textId="77777777" w:rsidR="00EE3D74" w:rsidRPr="000322A6" w:rsidRDefault="00B5292E" w:rsidP="000322A6">
      <w:pPr>
        <w:pStyle w:val="ListParagraph"/>
        <w:numPr>
          <w:ilvl w:val="0"/>
          <w:numId w:val="12"/>
        </w:numPr>
        <w:contextualSpacing w:val="0"/>
        <w:rPr>
          <w:rFonts w:asciiTheme="minorHAnsi" w:hAnsiTheme="minorHAnsi" w:cstheme="minorHAnsi"/>
          <w:i/>
          <w:sz w:val="22"/>
        </w:rPr>
      </w:pPr>
      <w:r w:rsidRPr="000322A6">
        <w:rPr>
          <w:rFonts w:asciiTheme="minorHAnsi" w:hAnsiTheme="minorHAnsi" w:cstheme="minorHAnsi"/>
          <w:sz w:val="22"/>
        </w:rPr>
        <w:t>Graded</w:t>
      </w:r>
      <w:r w:rsidR="00EE3D74" w:rsidRPr="000322A6">
        <w:rPr>
          <w:rFonts w:asciiTheme="minorHAnsi" w:hAnsiTheme="minorHAnsi" w:cstheme="minorHAnsi"/>
          <w:sz w:val="22"/>
        </w:rPr>
        <w:t xml:space="preserve"> SOAP notes and lab exams for Clinical Nutrition I (FSN 429)</w:t>
      </w:r>
    </w:p>
    <w:p w14:paraId="7C0447B5" w14:textId="77777777" w:rsidR="00EA1894" w:rsidRPr="000322A6" w:rsidRDefault="00720CF9" w:rsidP="000322A6">
      <w:pPr>
        <w:contextualSpacing w:val="0"/>
        <w:rPr>
          <w:rFonts w:asciiTheme="minorHAnsi" w:hAnsiTheme="minorHAnsi" w:cstheme="minorHAnsi"/>
          <w:b/>
          <w:sz w:val="22"/>
        </w:rPr>
      </w:pPr>
      <w:r w:rsidRPr="000322A6">
        <w:rPr>
          <w:rFonts w:asciiTheme="minorHAnsi" w:hAnsiTheme="minorHAnsi" w:cstheme="minorHAnsi"/>
          <w:b/>
          <w:sz w:val="22"/>
        </w:rPr>
        <w:t xml:space="preserve">Education Specialist, </w:t>
      </w:r>
      <w:r w:rsidR="00EA1894" w:rsidRPr="000322A6">
        <w:rPr>
          <w:rFonts w:asciiTheme="minorHAnsi" w:hAnsiTheme="minorHAnsi" w:cstheme="minorHAnsi"/>
          <w:i/>
          <w:sz w:val="22"/>
        </w:rPr>
        <w:t>WIC, Community Bridges, Watsonville</w:t>
      </w:r>
      <w:r w:rsidR="003C2D7C" w:rsidRPr="000322A6">
        <w:rPr>
          <w:rFonts w:asciiTheme="minorHAnsi" w:hAnsiTheme="minorHAnsi" w:cstheme="minorHAnsi"/>
          <w:i/>
          <w:sz w:val="22"/>
        </w:rPr>
        <w:tab/>
      </w:r>
      <w:r w:rsidR="003C2D7C" w:rsidRPr="000322A6">
        <w:rPr>
          <w:rFonts w:asciiTheme="minorHAnsi" w:hAnsiTheme="minorHAnsi" w:cstheme="minorHAnsi"/>
          <w:i/>
          <w:sz w:val="22"/>
        </w:rPr>
        <w:tab/>
      </w:r>
      <w:r w:rsidR="003C2D7C" w:rsidRPr="000322A6">
        <w:rPr>
          <w:rFonts w:asciiTheme="minorHAnsi" w:hAnsiTheme="minorHAnsi" w:cstheme="minorHAnsi"/>
          <w:i/>
          <w:sz w:val="22"/>
        </w:rPr>
        <w:tab/>
      </w:r>
      <w:r w:rsidR="003C2D7C" w:rsidRPr="000322A6">
        <w:rPr>
          <w:rFonts w:asciiTheme="minorHAnsi" w:hAnsiTheme="minorHAnsi" w:cstheme="minorHAnsi"/>
          <w:i/>
          <w:sz w:val="22"/>
        </w:rPr>
        <w:tab/>
        <w:t xml:space="preserve">           </w:t>
      </w:r>
      <w:r w:rsidRPr="000322A6">
        <w:rPr>
          <w:rFonts w:asciiTheme="minorHAnsi" w:hAnsiTheme="minorHAnsi" w:cstheme="minorHAnsi"/>
          <w:i/>
          <w:sz w:val="22"/>
        </w:rPr>
        <w:t xml:space="preserve">     </w:t>
      </w:r>
      <w:r w:rsidR="00EA1894" w:rsidRPr="000322A6">
        <w:rPr>
          <w:rFonts w:asciiTheme="minorHAnsi" w:hAnsiTheme="minorHAnsi" w:cstheme="minorHAnsi"/>
          <w:i/>
          <w:sz w:val="22"/>
        </w:rPr>
        <w:t xml:space="preserve"> </w:t>
      </w:r>
      <w:r w:rsidRPr="000322A6">
        <w:rPr>
          <w:rFonts w:asciiTheme="minorHAnsi" w:hAnsiTheme="minorHAnsi" w:cstheme="minorHAnsi"/>
          <w:b/>
          <w:sz w:val="22"/>
        </w:rPr>
        <w:t>June-October 2014</w:t>
      </w:r>
    </w:p>
    <w:p w14:paraId="4B3FE410" w14:textId="77777777" w:rsidR="00B5292E" w:rsidRPr="000322A6" w:rsidRDefault="00B5292E" w:rsidP="000322A6">
      <w:pPr>
        <w:pStyle w:val="ListParagraph"/>
        <w:numPr>
          <w:ilvl w:val="0"/>
          <w:numId w:val="7"/>
        </w:numPr>
        <w:contextualSpacing w:val="0"/>
        <w:rPr>
          <w:rFonts w:asciiTheme="minorHAnsi" w:hAnsiTheme="minorHAnsi" w:cstheme="minorHAnsi"/>
          <w:i/>
          <w:color w:val="auto"/>
          <w:sz w:val="22"/>
        </w:rPr>
      </w:pPr>
      <w:r w:rsidRPr="000322A6">
        <w:rPr>
          <w:rFonts w:asciiTheme="minorHAnsi" w:hAnsiTheme="minorHAnsi" w:cstheme="minorHAnsi"/>
          <w:color w:val="auto"/>
          <w:sz w:val="22"/>
        </w:rPr>
        <w:t>Taught 30-minute general and pre- and peri-natal nutrition education classes in English and Spanish</w:t>
      </w:r>
    </w:p>
    <w:p w14:paraId="6D1D16A5" w14:textId="77777777" w:rsidR="00062571" w:rsidRPr="000322A6" w:rsidRDefault="00B5292E" w:rsidP="000322A6">
      <w:pPr>
        <w:pStyle w:val="ListParagraph"/>
        <w:numPr>
          <w:ilvl w:val="0"/>
          <w:numId w:val="7"/>
        </w:numPr>
        <w:contextualSpacing w:val="0"/>
        <w:rPr>
          <w:rFonts w:asciiTheme="minorHAnsi" w:hAnsiTheme="minorHAnsi" w:cstheme="minorHAnsi"/>
          <w:i/>
          <w:color w:val="auto"/>
          <w:sz w:val="22"/>
        </w:rPr>
      </w:pPr>
      <w:r w:rsidRPr="000322A6">
        <w:rPr>
          <w:rFonts w:asciiTheme="minorHAnsi" w:hAnsiTheme="minorHAnsi" w:cstheme="minorHAnsi"/>
          <w:color w:val="auto"/>
          <w:sz w:val="22"/>
          <w:shd w:val="clear" w:color="auto" w:fill="FFFFFF"/>
        </w:rPr>
        <w:t>Developed supporting m</w:t>
      </w:r>
      <w:r w:rsidR="00EA1894" w:rsidRPr="000322A6">
        <w:rPr>
          <w:rFonts w:asciiTheme="minorHAnsi" w:hAnsiTheme="minorHAnsi" w:cstheme="minorHAnsi"/>
          <w:color w:val="auto"/>
          <w:sz w:val="22"/>
          <w:shd w:val="clear" w:color="auto" w:fill="FFFFFF"/>
        </w:rPr>
        <w:t>aterial</w:t>
      </w:r>
      <w:r w:rsidRPr="000322A6">
        <w:rPr>
          <w:rFonts w:asciiTheme="minorHAnsi" w:hAnsiTheme="minorHAnsi" w:cstheme="minorHAnsi"/>
          <w:color w:val="auto"/>
          <w:sz w:val="22"/>
          <w:shd w:val="clear" w:color="auto" w:fill="FFFFFF"/>
        </w:rPr>
        <w:t xml:space="preserve">s for new lesson plans and one-on-one nutrition counseling </w:t>
      </w:r>
    </w:p>
    <w:p w14:paraId="0FFABA2C" w14:textId="77777777" w:rsidR="00062571" w:rsidRPr="000322A6" w:rsidRDefault="00B5292E" w:rsidP="000322A6">
      <w:pPr>
        <w:pStyle w:val="ListParagraph"/>
        <w:numPr>
          <w:ilvl w:val="0"/>
          <w:numId w:val="7"/>
        </w:numPr>
        <w:contextualSpacing w:val="0"/>
        <w:rPr>
          <w:rFonts w:asciiTheme="minorHAnsi" w:hAnsiTheme="minorHAnsi" w:cstheme="minorHAnsi"/>
          <w:i/>
          <w:color w:val="auto"/>
          <w:sz w:val="22"/>
        </w:rPr>
      </w:pPr>
      <w:r w:rsidRPr="000322A6">
        <w:rPr>
          <w:rFonts w:asciiTheme="minorHAnsi" w:hAnsiTheme="minorHAnsi" w:cstheme="minorHAnsi"/>
          <w:color w:val="auto"/>
          <w:sz w:val="22"/>
          <w:shd w:val="clear" w:color="auto" w:fill="FFFFFF"/>
        </w:rPr>
        <w:t xml:space="preserve">Designed in-service trainings on the importance of milk for </w:t>
      </w:r>
      <w:r w:rsidR="00EA1894" w:rsidRPr="000322A6">
        <w:rPr>
          <w:rFonts w:asciiTheme="minorHAnsi" w:hAnsiTheme="minorHAnsi" w:cstheme="minorHAnsi"/>
          <w:color w:val="auto"/>
          <w:sz w:val="22"/>
          <w:shd w:val="clear" w:color="auto" w:fill="FFFFFF"/>
        </w:rPr>
        <w:t>nutrition support staff</w:t>
      </w:r>
    </w:p>
    <w:p w14:paraId="20C4D1C6" w14:textId="77777777" w:rsidR="00EA1894" w:rsidRPr="000322A6" w:rsidRDefault="00B5292E" w:rsidP="000322A6">
      <w:pPr>
        <w:pStyle w:val="ListParagraph"/>
        <w:numPr>
          <w:ilvl w:val="0"/>
          <w:numId w:val="7"/>
        </w:numPr>
        <w:contextualSpacing w:val="0"/>
        <w:rPr>
          <w:rFonts w:asciiTheme="minorHAnsi" w:hAnsiTheme="minorHAnsi" w:cstheme="minorHAnsi"/>
          <w:i/>
          <w:color w:val="auto"/>
          <w:sz w:val="22"/>
        </w:rPr>
      </w:pPr>
      <w:r w:rsidRPr="000322A6">
        <w:rPr>
          <w:rFonts w:asciiTheme="minorHAnsi" w:hAnsiTheme="minorHAnsi" w:cstheme="minorHAnsi"/>
          <w:color w:val="auto"/>
          <w:sz w:val="22"/>
          <w:shd w:val="clear" w:color="auto" w:fill="FFFFFF"/>
        </w:rPr>
        <w:t xml:space="preserve">Provided </w:t>
      </w:r>
      <w:r w:rsidR="000B7C08" w:rsidRPr="000322A6">
        <w:rPr>
          <w:rFonts w:asciiTheme="minorHAnsi" w:hAnsiTheme="minorHAnsi" w:cstheme="minorHAnsi"/>
          <w:color w:val="auto"/>
          <w:sz w:val="22"/>
          <w:shd w:val="clear" w:color="auto" w:fill="FFFFFF"/>
        </w:rPr>
        <w:t xml:space="preserve">organizational </w:t>
      </w:r>
      <w:r w:rsidR="00EA1894" w:rsidRPr="000322A6">
        <w:rPr>
          <w:rFonts w:asciiTheme="minorHAnsi" w:hAnsiTheme="minorHAnsi" w:cstheme="minorHAnsi"/>
          <w:color w:val="auto"/>
          <w:sz w:val="22"/>
          <w:shd w:val="clear" w:color="auto" w:fill="FFFFFF"/>
        </w:rPr>
        <w:t>support</w:t>
      </w:r>
      <w:r w:rsidRPr="000322A6">
        <w:rPr>
          <w:rFonts w:asciiTheme="minorHAnsi" w:hAnsiTheme="minorHAnsi" w:cstheme="minorHAnsi"/>
          <w:color w:val="auto"/>
          <w:sz w:val="22"/>
          <w:shd w:val="clear" w:color="auto" w:fill="FFFFFF"/>
        </w:rPr>
        <w:t xml:space="preserve"> for the 8</w:t>
      </w:r>
      <w:r w:rsidRPr="000322A6">
        <w:rPr>
          <w:rFonts w:asciiTheme="minorHAnsi" w:hAnsiTheme="minorHAnsi" w:cstheme="minorHAnsi"/>
          <w:color w:val="auto"/>
          <w:sz w:val="22"/>
          <w:shd w:val="clear" w:color="auto" w:fill="FFFFFF"/>
          <w:vertAlign w:val="superscript"/>
        </w:rPr>
        <w:t>th</w:t>
      </w:r>
      <w:r w:rsidRPr="000322A6">
        <w:rPr>
          <w:rFonts w:asciiTheme="minorHAnsi" w:hAnsiTheme="minorHAnsi" w:cstheme="minorHAnsi"/>
          <w:color w:val="auto"/>
          <w:sz w:val="22"/>
          <w:shd w:val="clear" w:color="auto" w:fill="FFFFFF"/>
        </w:rPr>
        <w:t xml:space="preserve"> annual Breastfeeding </w:t>
      </w:r>
      <w:r w:rsidR="000B7C08" w:rsidRPr="000322A6">
        <w:rPr>
          <w:rFonts w:asciiTheme="minorHAnsi" w:hAnsiTheme="minorHAnsi" w:cstheme="minorHAnsi"/>
          <w:color w:val="auto"/>
          <w:sz w:val="22"/>
          <w:shd w:val="clear" w:color="auto" w:fill="FFFFFF"/>
        </w:rPr>
        <w:t xml:space="preserve">Awareness Walk </w:t>
      </w:r>
    </w:p>
    <w:p w14:paraId="39B05DB7" w14:textId="77777777" w:rsidR="00E65307" w:rsidRPr="000322A6" w:rsidRDefault="00B5292E" w:rsidP="000322A6">
      <w:pPr>
        <w:contextualSpacing w:val="0"/>
        <w:rPr>
          <w:rFonts w:asciiTheme="minorHAnsi" w:hAnsiTheme="minorHAnsi" w:cstheme="minorHAnsi"/>
          <w:sz w:val="22"/>
        </w:rPr>
      </w:pPr>
      <w:r w:rsidRPr="000322A6">
        <w:rPr>
          <w:rFonts w:asciiTheme="minorHAnsi" w:hAnsiTheme="minorHAnsi" w:cstheme="minorHAnsi"/>
          <w:b/>
          <w:sz w:val="22"/>
        </w:rPr>
        <w:t>Nutrition Assistant</w:t>
      </w:r>
      <w:r w:rsidRPr="000322A6">
        <w:rPr>
          <w:rFonts w:asciiTheme="minorHAnsi" w:hAnsiTheme="minorHAnsi" w:cstheme="minorHAnsi"/>
          <w:sz w:val="22"/>
        </w:rPr>
        <w:t xml:space="preserve">, </w:t>
      </w:r>
      <w:r w:rsidR="000641CB" w:rsidRPr="000322A6">
        <w:rPr>
          <w:rFonts w:asciiTheme="minorHAnsi" w:hAnsiTheme="minorHAnsi" w:cstheme="minorHAnsi"/>
          <w:i/>
          <w:sz w:val="22"/>
        </w:rPr>
        <w:t>Community Action Partnership, San Luis Obispo</w:t>
      </w:r>
      <w:r w:rsidR="003C2D7C" w:rsidRPr="000322A6">
        <w:rPr>
          <w:rFonts w:asciiTheme="minorHAnsi" w:hAnsiTheme="minorHAnsi" w:cstheme="minorHAnsi"/>
          <w:i/>
          <w:sz w:val="22"/>
        </w:rPr>
        <w:t xml:space="preserve"> </w:t>
      </w:r>
      <w:r w:rsidR="003C2D7C" w:rsidRPr="000322A6">
        <w:rPr>
          <w:rFonts w:asciiTheme="minorHAnsi" w:hAnsiTheme="minorHAnsi" w:cstheme="minorHAnsi"/>
          <w:i/>
          <w:sz w:val="22"/>
        </w:rPr>
        <w:tab/>
      </w:r>
      <w:r w:rsidR="003C2D7C" w:rsidRPr="000322A6">
        <w:rPr>
          <w:rFonts w:asciiTheme="minorHAnsi" w:hAnsiTheme="minorHAnsi" w:cstheme="minorHAnsi"/>
          <w:i/>
          <w:sz w:val="22"/>
        </w:rPr>
        <w:tab/>
      </w:r>
      <w:r w:rsidR="003C2D7C" w:rsidRPr="000322A6">
        <w:rPr>
          <w:rFonts w:asciiTheme="minorHAnsi" w:hAnsiTheme="minorHAnsi" w:cstheme="minorHAnsi"/>
          <w:i/>
          <w:sz w:val="22"/>
        </w:rPr>
        <w:tab/>
        <w:t xml:space="preserve">    </w:t>
      </w:r>
      <w:r w:rsidR="004F66E1" w:rsidRPr="000322A6">
        <w:rPr>
          <w:rFonts w:asciiTheme="minorHAnsi" w:hAnsiTheme="minorHAnsi" w:cstheme="minorHAnsi"/>
          <w:i/>
          <w:sz w:val="22"/>
        </w:rPr>
        <w:t xml:space="preserve">  </w:t>
      </w:r>
      <w:r w:rsidRPr="000322A6">
        <w:rPr>
          <w:rFonts w:asciiTheme="minorHAnsi" w:hAnsiTheme="minorHAnsi" w:cstheme="minorHAnsi"/>
          <w:i/>
          <w:sz w:val="22"/>
        </w:rPr>
        <w:t xml:space="preserve">  </w:t>
      </w:r>
      <w:r w:rsidRPr="000322A6">
        <w:rPr>
          <w:rFonts w:asciiTheme="minorHAnsi" w:hAnsiTheme="minorHAnsi" w:cstheme="minorHAnsi"/>
          <w:b/>
          <w:sz w:val="22"/>
        </w:rPr>
        <w:t>January 2013-June 2014</w:t>
      </w:r>
    </w:p>
    <w:p w14:paraId="3E080594" w14:textId="77777777" w:rsidR="00E65307" w:rsidRPr="000322A6" w:rsidRDefault="000641CB" w:rsidP="000322A6">
      <w:pPr>
        <w:contextualSpacing w:val="0"/>
        <w:rPr>
          <w:rFonts w:asciiTheme="minorHAnsi" w:hAnsiTheme="minorHAnsi" w:cstheme="minorHAnsi"/>
          <w:sz w:val="22"/>
        </w:rPr>
      </w:pPr>
      <w:r w:rsidRPr="000322A6">
        <w:rPr>
          <w:rFonts w:asciiTheme="minorHAnsi" w:hAnsiTheme="minorHAnsi" w:cstheme="minorHAnsi"/>
          <w:i/>
          <w:sz w:val="22"/>
        </w:rPr>
        <w:tab/>
      </w:r>
      <w:r w:rsidRPr="000322A6">
        <w:rPr>
          <w:rFonts w:asciiTheme="minorHAnsi" w:hAnsiTheme="minorHAnsi" w:cstheme="minorHAnsi"/>
          <w:sz w:val="22"/>
        </w:rPr>
        <w:t>At</w:t>
      </w:r>
      <w:r w:rsidR="00720CF9" w:rsidRPr="000322A6">
        <w:rPr>
          <w:rFonts w:asciiTheme="minorHAnsi" w:hAnsiTheme="minorHAnsi" w:cstheme="minorHAnsi"/>
          <w:sz w:val="22"/>
        </w:rPr>
        <w:t xml:space="preserve"> CAP-SLO, my primary function was</w:t>
      </w:r>
      <w:r w:rsidRPr="000322A6">
        <w:rPr>
          <w:rFonts w:asciiTheme="minorHAnsi" w:hAnsiTheme="minorHAnsi" w:cstheme="minorHAnsi"/>
          <w:sz w:val="22"/>
        </w:rPr>
        <w:t xml:space="preserve"> to provide administrative and educational support to th</w:t>
      </w:r>
      <w:r w:rsidR="00B23D0D" w:rsidRPr="000322A6">
        <w:rPr>
          <w:rFonts w:asciiTheme="minorHAnsi" w:hAnsiTheme="minorHAnsi" w:cstheme="minorHAnsi"/>
          <w:sz w:val="22"/>
        </w:rPr>
        <w:t>e Nutrition program of the HeadStart, Early HeadStart and Migrant HeadS</w:t>
      </w:r>
      <w:r w:rsidR="00720CF9" w:rsidRPr="000322A6">
        <w:rPr>
          <w:rFonts w:asciiTheme="minorHAnsi" w:hAnsiTheme="minorHAnsi" w:cstheme="minorHAnsi"/>
          <w:sz w:val="22"/>
        </w:rPr>
        <w:t xml:space="preserve">tart programs. </w:t>
      </w:r>
    </w:p>
    <w:p w14:paraId="54CADF46" w14:textId="77777777" w:rsidR="00A17A34" w:rsidRPr="000322A6" w:rsidRDefault="00B5292E" w:rsidP="000322A6">
      <w:pPr>
        <w:numPr>
          <w:ilvl w:val="0"/>
          <w:numId w:val="1"/>
        </w:numPr>
        <w:ind w:hanging="359"/>
        <w:rPr>
          <w:rFonts w:asciiTheme="minorHAnsi" w:hAnsiTheme="minorHAnsi" w:cstheme="minorHAnsi"/>
          <w:sz w:val="22"/>
        </w:rPr>
      </w:pPr>
      <w:r w:rsidRPr="000322A6">
        <w:rPr>
          <w:rFonts w:asciiTheme="minorHAnsi" w:hAnsiTheme="minorHAnsi" w:cstheme="minorHAnsi"/>
          <w:sz w:val="22"/>
        </w:rPr>
        <w:t>Processed</w:t>
      </w:r>
      <w:r w:rsidR="000641CB" w:rsidRPr="000322A6">
        <w:rPr>
          <w:rFonts w:asciiTheme="minorHAnsi" w:hAnsiTheme="minorHAnsi" w:cstheme="minorHAnsi"/>
          <w:sz w:val="22"/>
        </w:rPr>
        <w:t xml:space="preserve"> nutrition assess</w:t>
      </w:r>
      <w:r w:rsidR="00720CF9" w:rsidRPr="000322A6">
        <w:rPr>
          <w:rFonts w:asciiTheme="minorHAnsi" w:hAnsiTheme="minorHAnsi" w:cstheme="minorHAnsi"/>
          <w:sz w:val="22"/>
        </w:rPr>
        <w:t>ment and BMI information for</w:t>
      </w:r>
      <w:r w:rsidR="000641CB" w:rsidRPr="000322A6">
        <w:rPr>
          <w:rFonts w:asciiTheme="minorHAnsi" w:hAnsiTheme="minorHAnsi" w:cstheme="minorHAnsi"/>
          <w:sz w:val="22"/>
        </w:rPr>
        <w:t xml:space="preserve"> enrolled children</w:t>
      </w:r>
      <w:r w:rsidRPr="000322A6">
        <w:rPr>
          <w:rFonts w:asciiTheme="minorHAnsi" w:hAnsiTheme="minorHAnsi" w:cstheme="minorHAnsi"/>
          <w:sz w:val="22"/>
        </w:rPr>
        <w:t xml:space="preserve"> and provided</w:t>
      </w:r>
      <w:r w:rsidR="00D21402" w:rsidRPr="000322A6">
        <w:rPr>
          <w:rFonts w:asciiTheme="minorHAnsi" w:hAnsiTheme="minorHAnsi" w:cstheme="minorHAnsi"/>
          <w:sz w:val="22"/>
        </w:rPr>
        <w:t xml:space="preserve"> r</w:t>
      </w:r>
      <w:r w:rsidR="00720CF9" w:rsidRPr="000322A6">
        <w:rPr>
          <w:rFonts w:asciiTheme="minorHAnsi" w:hAnsiTheme="minorHAnsi" w:cstheme="minorHAnsi"/>
          <w:sz w:val="22"/>
        </w:rPr>
        <w:t>elevant literature</w:t>
      </w:r>
    </w:p>
    <w:p w14:paraId="05E45879" w14:textId="77777777" w:rsidR="00E65307" w:rsidRPr="000322A6" w:rsidRDefault="00B5292E" w:rsidP="000322A6">
      <w:pPr>
        <w:numPr>
          <w:ilvl w:val="0"/>
          <w:numId w:val="1"/>
        </w:numPr>
        <w:ind w:hanging="359"/>
        <w:rPr>
          <w:rFonts w:asciiTheme="minorHAnsi" w:hAnsiTheme="minorHAnsi" w:cstheme="minorHAnsi"/>
          <w:sz w:val="22"/>
        </w:rPr>
      </w:pPr>
      <w:r w:rsidRPr="000322A6">
        <w:rPr>
          <w:rFonts w:asciiTheme="minorHAnsi" w:hAnsiTheme="minorHAnsi" w:cstheme="minorHAnsi"/>
          <w:sz w:val="22"/>
        </w:rPr>
        <w:t>Tracked</w:t>
      </w:r>
      <w:r w:rsidR="00A17A34" w:rsidRPr="000322A6">
        <w:rPr>
          <w:rFonts w:asciiTheme="minorHAnsi" w:hAnsiTheme="minorHAnsi" w:cstheme="minorHAnsi"/>
          <w:sz w:val="22"/>
        </w:rPr>
        <w:t xml:space="preserve"> all children who may</w:t>
      </w:r>
      <w:r w:rsidRPr="000322A6">
        <w:rPr>
          <w:rFonts w:asciiTheme="minorHAnsi" w:hAnsiTheme="minorHAnsi" w:cstheme="minorHAnsi"/>
          <w:sz w:val="22"/>
        </w:rPr>
        <w:t xml:space="preserve"> have</w:t>
      </w:r>
      <w:r w:rsidR="00A17A34" w:rsidRPr="000322A6">
        <w:rPr>
          <w:rFonts w:asciiTheme="minorHAnsi" w:hAnsiTheme="minorHAnsi" w:cstheme="minorHAnsi"/>
          <w:sz w:val="22"/>
        </w:rPr>
        <w:t xml:space="preserve"> need</w:t>
      </w:r>
      <w:r w:rsidRPr="000322A6">
        <w:rPr>
          <w:rFonts w:asciiTheme="minorHAnsi" w:hAnsiTheme="minorHAnsi" w:cstheme="minorHAnsi"/>
          <w:sz w:val="22"/>
        </w:rPr>
        <w:t>ed</w:t>
      </w:r>
      <w:r w:rsidR="00A17A34" w:rsidRPr="000322A6">
        <w:rPr>
          <w:rFonts w:asciiTheme="minorHAnsi" w:hAnsiTheme="minorHAnsi" w:cstheme="minorHAnsi"/>
          <w:sz w:val="22"/>
        </w:rPr>
        <w:t xml:space="preserve"> additional nutrition</w:t>
      </w:r>
      <w:r w:rsidR="00720CF9" w:rsidRPr="000322A6">
        <w:rPr>
          <w:rFonts w:asciiTheme="minorHAnsi" w:hAnsiTheme="minorHAnsi" w:cstheme="minorHAnsi"/>
          <w:sz w:val="22"/>
        </w:rPr>
        <w:t xml:space="preserve"> intervention through ChildPlus database</w:t>
      </w:r>
    </w:p>
    <w:p w14:paraId="2422DDD8" w14:textId="77777777" w:rsidR="00E65307" w:rsidRPr="000322A6" w:rsidRDefault="00B5292E" w:rsidP="000322A6">
      <w:pPr>
        <w:numPr>
          <w:ilvl w:val="0"/>
          <w:numId w:val="1"/>
        </w:numPr>
        <w:ind w:hanging="359"/>
        <w:rPr>
          <w:rFonts w:asciiTheme="minorHAnsi" w:hAnsiTheme="minorHAnsi" w:cstheme="minorHAnsi"/>
          <w:sz w:val="22"/>
        </w:rPr>
      </w:pPr>
      <w:r w:rsidRPr="000322A6">
        <w:rPr>
          <w:rFonts w:asciiTheme="minorHAnsi" w:hAnsiTheme="minorHAnsi" w:cstheme="minorHAnsi"/>
          <w:sz w:val="22"/>
        </w:rPr>
        <w:t>Provided</w:t>
      </w:r>
      <w:r w:rsidR="000641CB" w:rsidRPr="000322A6">
        <w:rPr>
          <w:rFonts w:asciiTheme="minorHAnsi" w:hAnsiTheme="minorHAnsi" w:cstheme="minorHAnsi"/>
          <w:sz w:val="22"/>
        </w:rPr>
        <w:t xml:space="preserve"> on-site training and support at preschool centers and family child care provider homes for a variety of nutrition related topics, including food allergies,</w:t>
      </w:r>
      <w:r w:rsidR="00A81C26" w:rsidRPr="000322A6">
        <w:rPr>
          <w:rFonts w:asciiTheme="minorHAnsi" w:hAnsiTheme="minorHAnsi" w:cstheme="minorHAnsi"/>
          <w:sz w:val="22"/>
        </w:rPr>
        <w:t xml:space="preserve"> infant nutrition and family style dining </w:t>
      </w:r>
    </w:p>
    <w:p w14:paraId="68A570AC" w14:textId="77777777" w:rsidR="00ED4CD3" w:rsidRPr="000322A6" w:rsidRDefault="00B5292E" w:rsidP="000322A6">
      <w:pPr>
        <w:numPr>
          <w:ilvl w:val="0"/>
          <w:numId w:val="1"/>
        </w:numPr>
        <w:ind w:hanging="359"/>
        <w:rPr>
          <w:rFonts w:asciiTheme="minorHAnsi" w:hAnsiTheme="minorHAnsi" w:cstheme="minorHAnsi"/>
          <w:sz w:val="22"/>
        </w:rPr>
      </w:pPr>
      <w:r w:rsidRPr="000322A6">
        <w:rPr>
          <w:rFonts w:asciiTheme="minorHAnsi" w:hAnsiTheme="minorHAnsi" w:cstheme="minorHAnsi"/>
          <w:sz w:val="22"/>
        </w:rPr>
        <w:t>Developed</w:t>
      </w:r>
      <w:r w:rsidR="000641CB" w:rsidRPr="000322A6">
        <w:rPr>
          <w:rFonts w:asciiTheme="minorHAnsi" w:hAnsiTheme="minorHAnsi" w:cstheme="minorHAnsi"/>
          <w:sz w:val="22"/>
        </w:rPr>
        <w:t xml:space="preserve"> and presenting educational workshops (in E</w:t>
      </w:r>
      <w:r w:rsidR="00ED4CD3" w:rsidRPr="000322A6">
        <w:rPr>
          <w:rFonts w:asciiTheme="minorHAnsi" w:hAnsiTheme="minorHAnsi" w:cstheme="minorHAnsi"/>
          <w:sz w:val="22"/>
        </w:rPr>
        <w:t>nglish and Spanish) to families in the program</w:t>
      </w:r>
    </w:p>
    <w:p w14:paraId="2DE06215" w14:textId="77777777" w:rsidR="00E65307" w:rsidRPr="000322A6" w:rsidRDefault="00B5292E" w:rsidP="000322A6">
      <w:pPr>
        <w:numPr>
          <w:ilvl w:val="0"/>
          <w:numId w:val="1"/>
        </w:numPr>
        <w:ind w:hanging="359"/>
        <w:rPr>
          <w:rFonts w:asciiTheme="minorHAnsi" w:hAnsiTheme="minorHAnsi" w:cstheme="minorHAnsi"/>
          <w:sz w:val="22"/>
        </w:rPr>
      </w:pPr>
      <w:r w:rsidRPr="000322A6">
        <w:rPr>
          <w:rFonts w:asciiTheme="minorHAnsi" w:hAnsiTheme="minorHAnsi" w:cstheme="minorHAnsi"/>
          <w:sz w:val="22"/>
        </w:rPr>
        <w:t>Managed</w:t>
      </w:r>
      <w:r w:rsidR="001155C8" w:rsidRPr="000322A6">
        <w:rPr>
          <w:rFonts w:asciiTheme="minorHAnsi" w:hAnsiTheme="minorHAnsi" w:cstheme="minorHAnsi"/>
          <w:sz w:val="22"/>
        </w:rPr>
        <w:t xml:space="preserve"> volunteers and d</w:t>
      </w:r>
      <w:r w:rsidRPr="000322A6">
        <w:rPr>
          <w:rFonts w:asciiTheme="minorHAnsi" w:hAnsiTheme="minorHAnsi" w:cstheme="minorHAnsi"/>
          <w:sz w:val="22"/>
        </w:rPr>
        <w:t>eveloped</w:t>
      </w:r>
      <w:r w:rsidR="000641CB" w:rsidRPr="000322A6">
        <w:rPr>
          <w:rFonts w:asciiTheme="minorHAnsi" w:hAnsiTheme="minorHAnsi" w:cstheme="minorHAnsi"/>
          <w:sz w:val="22"/>
        </w:rPr>
        <w:t xml:space="preserve"> new staff </w:t>
      </w:r>
      <w:r w:rsidR="001155C8" w:rsidRPr="000322A6">
        <w:rPr>
          <w:rFonts w:asciiTheme="minorHAnsi" w:hAnsiTheme="minorHAnsi" w:cstheme="minorHAnsi"/>
          <w:sz w:val="22"/>
        </w:rPr>
        <w:t xml:space="preserve">and volunteer </w:t>
      </w:r>
      <w:r w:rsidR="000641CB" w:rsidRPr="000322A6">
        <w:rPr>
          <w:rFonts w:asciiTheme="minorHAnsi" w:hAnsiTheme="minorHAnsi" w:cstheme="minorHAnsi"/>
          <w:sz w:val="22"/>
        </w:rPr>
        <w:t xml:space="preserve">orientation materials </w:t>
      </w:r>
    </w:p>
    <w:p w14:paraId="141F932D" w14:textId="77777777" w:rsidR="00E65307" w:rsidRPr="000322A6" w:rsidRDefault="000641CB" w:rsidP="000322A6">
      <w:pPr>
        <w:contextualSpacing w:val="0"/>
        <w:rPr>
          <w:rFonts w:asciiTheme="minorHAnsi" w:hAnsiTheme="minorHAnsi" w:cstheme="minorHAnsi"/>
          <w:sz w:val="22"/>
          <w:lang w:val="es-MX"/>
        </w:rPr>
      </w:pPr>
      <w:r w:rsidRPr="000322A6">
        <w:rPr>
          <w:rFonts w:asciiTheme="minorHAnsi" w:hAnsiTheme="minorHAnsi" w:cstheme="minorHAnsi"/>
          <w:b/>
          <w:sz w:val="22"/>
          <w:lang w:val="es-MX"/>
        </w:rPr>
        <w:t>Chef Instructor</w:t>
      </w:r>
      <w:r w:rsidR="00B5292E" w:rsidRPr="000322A6">
        <w:rPr>
          <w:rFonts w:asciiTheme="minorHAnsi" w:hAnsiTheme="minorHAnsi" w:cstheme="minorHAnsi"/>
          <w:sz w:val="22"/>
          <w:lang w:val="es-MX"/>
        </w:rPr>
        <w:t xml:space="preserve">, </w:t>
      </w:r>
      <w:r w:rsidRPr="000322A6">
        <w:rPr>
          <w:rFonts w:asciiTheme="minorHAnsi" w:hAnsiTheme="minorHAnsi" w:cstheme="minorHAnsi"/>
          <w:i/>
          <w:sz w:val="22"/>
          <w:lang w:val="es-MX"/>
        </w:rPr>
        <w:t>Sur La Table, Costa Mesa, California</w:t>
      </w:r>
      <w:r w:rsidR="00B5292E" w:rsidRPr="000322A6">
        <w:rPr>
          <w:rFonts w:asciiTheme="minorHAnsi" w:hAnsiTheme="minorHAnsi" w:cstheme="minorHAnsi"/>
          <w:i/>
          <w:sz w:val="22"/>
          <w:lang w:val="es-MX"/>
        </w:rPr>
        <w:t xml:space="preserve"> </w:t>
      </w:r>
      <w:r w:rsidR="00B5292E" w:rsidRPr="000322A6">
        <w:rPr>
          <w:rFonts w:asciiTheme="minorHAnsi" w:hAnsiTheme="minorHAnsi" w:cstheme="minorHAnsi"/>
          <w:i/>
          <w:sz w:val="22"/>
          <w:lang w:val="es-MX"/>
        </w:rPr>
        <w:tab/>
      </w:r>
      <w:r w:rsidR="00B5292E" w:rsidRPr="000322A6">
        <w:rPr>
          <w:rFonts w:asciiTheme="minorHAnsi" w:hAnsiTheme="minorHAnsi" w:cstheme="minorHAnsi"/>
          <w:i/>
          <w:sz w:val="22"/>
          <w:lang w:val="es-MX"/>
        </w:rPr>
        <w:tab/>
      </w:r>
      <w:r w:rsidR="00B5292E" w:rsidRPr="000322A6">
        <w:rPr>
          <w:rFonts w:asciiTheme="minorHAnsi" w:hAnsiTheme="minorHAnsi" w:cstheme="minorHAnsi"/>
          <w:i/>
          <w:sz w:val="22"/>
          <w:lang w:val="es-MX"/>
        </w:rPr>
        <w:tab/>
      </w:r>
      <w:r w:rsidR="00B5292E" w:rsidRPr="000322A6">
        <w:rPr>
          <w:rFonts w:asciiTheme="minorHAnsi" w:hAnsiTheme="minorHAnsi" w:cstheme="minorHAnsi"/>
          <w:i/>
          <w:sz w:val="22"/>
          <w:lang w:val="es-MX"/>
        </w:rPr>
        <w:tab/>
      </w:r>
      <w:r w:rsidR="00B5292E" w:rsidRPr="000322A6">
        <w:rPr>
          <w:rFonts w:asciiTheme="minorHAnsi" w:hAnsiTheme="minorHAnsi" w:cstheme="minorHAnsi"/>
          <w:i/>
          <w:sz w:val="22"/>
          <w:lang w:val="es-MX"/>
        </w:rPr>
        <w:tab/>
      </w:r>
      <w:r w:rsidR="00B5292E" w:rsidRPr="000322A6">
        <w:rPr>
          <w:rFonts w:asciiTheme="minorHAnsi" w:hAnsiTheme="minorHAnsi" w:cstheme="minorHAnsi"/>
          <w:i/>
          <w:sz w:val="22"/>
          <w:lang w:val="es-MX"/>
        </w:rPr>
        <w:tab/>
      </w:r>
      <w:r w:rsidR="004F66E1" w:rsidRPr="000322A6">
        <w:rPr>
          <w:rFonts w:asciiTheme="minorHAnsi" w:hAnsiTheme="minorHAnsi" w:cstheme="minorHAnsi"/>
          <w:i/>
          <w:sz w:val="22"/>
          <w:lang w:val="es-MX"/>
        </w:rPr>
        <w:t xml:space="preserve">  </w:t>
      </w:r>
      <w:r w:rsidR="000B7C08" w:rsidRPr="000322A6">
        <w:rPr>
          <w:rFonts w:asciiTheme="minorHAnsi" w:hAnsiTheme="minorHAnsi" w:cstheme="minorHAnsi"/>
          <w:b/>
          <w:sz w:val="22"/>
        </w:rPr>
        <w:t>February</w:t>
      </w:r>
      <w:r w:rsidR="000B7C08" w:rsidRPr="000322A6">
        <w:rPr>
          <w:rFonts w:asciiTheme="minorHAnsi" w:hAnsiTheme="minorHAnsi" w:cstheme="minorHAnsi"/>
          <w:b/>
          <w:sz w:val="22"/>
          <w:lang w:val="es-MX"/>
        </w:rPr>
        <w:t xml:space="preserve"> </w:t>
      </w:r>
      <w:r w:rsidR="00B5292E" w:rsidRPr="000322A6">
        <w:rPr>
          <w:rFonts w:asciiTheme="minorHAnsi" w:hAnsiTheme="minorHAnsi" w:cstheme="minorHAnsi"/>
          <w:b/>
          <w:sz w:val="22"/>
          <w:lang w:val="es-MX"/>
        </w:rPr>
        <w:t>-June 2012</w:t>
      </w:r>
    </w:p>
    <w:p w14:paraId="1A5DED22" w14:textId="77777777" w:rsidR="00E65307" w:rsidRPr="000322A6" w:rsidRDefault="000641CB" w:rsidP="000322A6">
      <w:pPr>
        <w:ind w:left="720"/>
        <w:contextualSpacing w:val="0"/>
        <w:rPr>
          <w:rFonts w:asciiTheme="minorHAnsi" w:hAnsiTheme="minorHAnsi" w:cstheme="minorHAnsi"/>
          <w:sz w:val="22"/>
        </w:rPr>
      </w:pPr>
      <w:r w:rsidRPr="000322A6">
        <w:rPr>
          <w:rFonts w:asciiTheme="minorHAnsi" w:hAnsiTheme="minorHAnsi" w:cstheme="minorHAnsi"/>
          <w:sz w:val="22"/>
        </w:rPr>
        <w:t>At Sur La Table, my primary duties are to prepare and teach cooking classes to both children and adults.</w:t>
      </w:r>
    </w:p>
    <w:p w14:paraId="205EE547" w14:textId="77777777" w:rsidR="00E65307" w:rsidRPr="000322A6" w:rsidRDefault="000641CB" w:rsidP="000322A6">
      <w:pPr>
        <w:contextualSpacing w:val="0"/>
        <w:rPr>
          <w:rFonts w:asciiTheme="minorHAnsi" w:hAnsiTheme="minorHAnsi" w:cstheme="minorHAnsi"/>
          <w:sz w:val="22"/>
        </w:rPr>
      </w:pPr>
      <w:r w:rsidRPr="000322A6">
        <w:rPr>
          <w:rFonts w:asciiTheme="minorHAnsi" w:hAnsiTheme="minorHAnsi" w:cstheme="minorHAnsi"/>
          <w:sz w:val="22"/>
        </w:rPr>
        <w:lastRenderedPageBreak/>
        <w:t xml:space="preserve">Classes vary from spring-break baking camps to cheese-making to regional cuisine, from 4-16 people. </w:t>
      </w:r>
    </w:p>
    <w:p w14:paraId="738EA9E9" w14:textId="77777777" w:rsidR="00E65307" w:rsidRPr="000322A6" w:rsidRDefault="000641CB" w:rsidP="000322A6">
      <w:pPr>
        <w:contextualSpacing w:val="0"/>
        <w:rPr>
          <w:rFonts w:asciiTheme="minorHAnsi" w:hAnsiTheme="minorHAnsi" w:cstheme="minorHAnsi"/>
          <w:sz w:val="22"/>
        </w:rPr>
      </w:pPr>
      <w:r w:rsidRPr="000322A6">
        <w:rPr>
          <w:rFonts w:asciiTheme="minorHAnsi" w:hAnsiTheme="minorHAnsi" w:cstheme="minorHAnsi"/>
          <w:b/>
          <w:sz w:val="22"/>
        </w:rPr>
        <w:t>Outreach &amp; Education Coordinator</w:t>
      </w:r>
      <w:r w:rsidR="00B5292E" w:rsidRPr="000322A6">
        <w:rPr>
          <w:rFonts w:asciiTheme="minorHAnsi" w:hAnsiTheme="minorHAnsi" w:cstheme="minorHAnsi"/>
          <w:sz w:val="22"/>
        </w:rPr>
        <w:t xml:space="preserve">, </w:t>
      </w:r>
      <w:r w:rsidRPr="000322A6">
        <w:rPr>
          <w:rFonts w:asciiTheme="minorHAnsi" w:hAnsiTheme="minorHAnsi" w:cstheme="minorHAnsi"/>
          <w:i/>
          <w:sz w:val="22"/>
        </w:rPr>
        <w:t>Community Agroecology Netwo</w:t>
      </w:r>
      <w:r w:rsidR="00B5292E" w:rsidRPr="000322A6">
        <w:rPr>
          <w:rFonts w:asciiTheme="minorHAnsi" w:hAnsiTheme="minorHAnsi" w:cstheme="minorHAnsi"/>
          <w:i/>
          <w:sz w:val="22"/>
        </w:rPr>
        <w:t xml:space="preserve">rk (CAN), Santa Cruz </w:t>
      </w:r>
      <w:r w:rsidR="00B5292E" w:rsidRPr="000322A6">
        <w:rPr>
          <w:rFonts w:asciiTheme="minorHAnsi" w:hAnsiTheme="minorHAnsi" w:cstheme="minorHAnsi"/>
          <w:i/>
          <w:sz w:val="22"/>
        </w:rPr>
        <w:tab/>
      </w:r>
      <w:r w:rsidR="004F66E1" w:rsidRPr="000322A6">
        <w:rPr>
          <w:rFonts w:asciiTheme="minorHAnsi" w:hAnsiTheme="minorHAnsi" w:cstheme="minorHAnsi"/>
          <w:i/>
          <w:sz w:val="22"/>
        </w:rPr>
        <w:t xml:space="preserve">  </w:t>
      </w:r>
      <w:r w:rsidR="00B5292E" w:rsidRPr="000322A6">
        <w:rPr>
          <w:rFonts w:asciiTheme="minorHAnsi" w:hAnsiTheme="minorHAnsi" w:cstheme="minorHAnsi"/>
          <w:i/>
          <w:sz w:val="22"/>
        </w:rPr>
        <w:t xml:space="preserve"> </w:t>
      </w:r>
      <w:r w:rsidR="00B5292E" w:rsidRPr="000322A6">
        <w:rPr>
          <w:rFonts w:asciiTheme="minorHAnsi" w:hAnsiTheme="minorHAnsi" w:cstheme="minorHAnsi"/>
          <w:b/>
          <w:sz w:val="22"/>
        </w:rPr>
        <w:t xml:space="preserve">Jan 2007-Sept 2010          </w:t>
      </w:r>
    </w:p>
    <w:p w14:paraId="431936AC" w14:textId="77777777" w:rsidR="008F7C8E" w:rsidRPr="000322A6" w:rsidRDefault="000641CB" w:rsidP="000322A6">
      <w:pPr>
        <w:contextualSpacing w:val="0"/>
        <w:rPr>
          <w:rFonts w:asciiTheme="minorHAnsi" w:hAnsiTheme="minorHAnsi" w:cstheme="minorHAnsi"/>
          <w:sz w:val="22"/>
        </w:rPr>
      </w:pPr>
      <w:r w:rsidRPr="000322A6">
        <w:rPr>
          <w:rFonts w:asciiTheme="minorHAnsi" w:hAnsiTheme="minorHAnsi" w:cstheme="minorHAnsi"/>
          <w:sz w:val="22"/>
        </w:rPr>
        <w:tab/>
        <w:t xml:space="preserve">CAN is a non-profit organization and international network dedicated to promoting sustainable livelihoods and environments. While employed with CAN, I focused on various aspects of their Action Education program: </w:t>
      </w:r>
    </w:p>
    <w:p w14:paraId="39533508" w14:textId="77777777" w:rsidR="000B7C08" w:rsidRPr="000322A6" w:rsidRDefault="000B7C08" w:rsidP="000322A6">
      <w:pPr>
        <w:pStyle w:val="ListParagraph"/>
        <w:numPr>
          <w:ilvl w:val="0"/>
          <w:numId w:val="5"/>
        </w:numPr>
        <w:contextualSpacing w:val="0"/>
        <w:rPr>
          <w:rFonts w:asciiTheme="minorHAnsi" w:hAnsiTheme="minorHAnsi" w:cstheme="minorHAnsi"/>
          <w:sz w:val="22"/>
        </w:rPr>
      </w:pPr>
      <w:r w:rsidRPr="000322A6">
        <w:rPr>
          <w:rFonts w:asciiTheme="minorHAnsi" w:hAnsiTheme="minorHAnsi" w:cstheme="minorHAnsi"/>
          <w:sz w:val="22"/>
        </w:rPr>
        <w:t>Managed 2-week field courses for undergraduate students to CAN partner communities in Latin America</w:t>
      </w:r>
    </w:p>
    <w:p w14:paraId="482657DC" w14:textId="77777777" w:rsidR="000B7C08" w:rsidRPr="000322A6" w:rsidRDefault="000B7C08" w:rsidP="000322A6">
      <w:pPr>
        <w:pStyle w:val="ListParagraph"/>
        <w:numPr>
          <w:ilvl w:val="0"/>
          <w:numId w:val="5"/>
        </w:numPr>
        <w:contextualSpacing w:val="0"/>
        <w:rPr>
          <w:rFonts w:asciiTheme="minorHAnsi" w:hAnsiTheme="minorHAnsi" w:cstheme="minorHAnsi"/>
          <w:sz w:val="22"/>
        </w:rPr>
      </w:pPr>
      <w:r w:rsidRPr="000322A6">
        <w:rPr>
          <w:rFonts w:asciiTheme="minorHAnsi" w:hAnsiTheme="minorHAnsi" w:cstheme="minorHAnsi"/>
          <w:sz w:val="22"/>
        </w:rPr>
        <w:t xml:space="preserve">Developed Food System education program taught by undergraduate students to area middle and high school </w:t>
      </w:r>
    </w:p>
    <w:p w14:paraId="0205789B" w14:textId="77777777" w:rsidR="000B7C08" w:rsidRPr="000322A6" w:rsidRDefault="000B7C08" w:rsidP="000322A6">
      <w:pPr>
        <w:numPr>
          <w:ilvl w:val="0"/>
          <w:numId w:val="3"/>
        </w:numPr>
        <w:ind w:hanging="359"/>
        <w:rPr>
          <w:rFonts w:asciiTheme="minorHAnsi" w:hAnsiTheme="minorHAnsi" w:cstheme="minorHAnsi"/>
          <w:sz w:val="22"/>
        </w:rPr>
      </w:pPr>
      <w:r w:rsidRPr="000322A6">
        <w:rPr>
          <w:rFonts w:asciiTheme="minorHAnsi" w:hAnsiTheme="minorHAnsi" w:cstheme="minorHAnsi"/>
          <w:sz w:val="22"/>
        </w:rPr>
        <w:t xml:space="preserve">Acted as supervisor for an undergraduate student group affiliated with CAN </w:t>
      </w:r>
    </w:p>
    <w:p w14:paraId="26F07214" w14:textId="77777777" w:rsidR="00E65307" w:rsidRPr="000322A6" w:rsidRDefault="000B7C08" w:rsidP="000322A6">
      <w:pPr>
        <w:contextualSpacing w:val="0"/>
        <w:rPr>
          <w:rFonts w:asciiTheme="minorHAnsi" w:hAnsiTheme="minorHAnsi" w:cstheme="minorHAnsi"/>
          <w:sz w:val="22"/>
        </w:rPr>
      </w:pPr>
      <w:r w:rsidRPr="000322A6">
        <w:rPr>
          <w:rFonts w:asciiTheme="minorHAnsi" w:hAnsiTheme="minorHAnsi" w:cstheme="minorHAnsi"/>
          <w:b/>
          <w:sz w:val="22"/>
        </w:rPr>
        <w:t xml:space="preserve">Chef Educator, </w:t>
      </w:r>
      <w:r w:rsidR="000641CB" w:rsidRPr="000322A6">
        <w:rPr>
          <w:rFonts w:asciiTheme="minorHAnsi" w:hAnsiTheme="minorHAnsi" w:cstheme="minorHAnsi"/>
          <w:i/>
          <w:sz w:val="22"/>
        </w:rPr>
        <w:t>Pie Ranch, Pescadero, California</w:t>
      </w:r>
      <w:r w:rsidR="003C2D7C" w:rsidRPr="000322A6">
        <w:rPr>
          <w:rFonts w:asciiTheme="minorHAnsi" w:hAnsiTheme="minorHAnsi" w:cstheme="minorHAnsi"/>
          <w:i/>
          <w:sz w:val="22"/>
        </w:rPr>
        <w:tab/>
      </w:r>
      <w:r w:rsidR="003C2D7C" w:rsidRPr="000322A6">
        <w:rPr>
          <w:rFonts w:asciiTheme="minorHAnsi" w:hAnsiTheme="minorHAnsi" w:cstheme="minorHAnsi"/>
          <w:i/>
          <w:sz w:val="22"/>
        </w:rPr>
        <w:tab/>
      </w:r>
      <w:r w:rsidR="003C2D7C" w:rsidRPr="000322A6">
        <w:rPr>
          <w:rFonts w:asciiTheme="minorHAnsi" w:hAnsiTheme="minorHAnsi" w:cstheme="minorHAnsi"/>
          <w:i/>
          <w:sz w:val="22"/>
        </w:rPr>
        <w:tab/>
      </w:r>
      <w:r w:rsidR="003C2D7C" w:rsidRPr="000322A6">
        <w:rPr>
          <w:rFonts w:asciiTheme="minorHAnsi" w:hAnsiTheme="minorHAnsi" w:cstheme="minorHAnsi"/>
          <w:i/>
          <w:sz w:val="22"/>
        </w:rPr>
        <w:tab/>
        <w:t xml:space="preserve"> </w:t>
      </w:r>
      <w:r w:rsidR="003C2D7C" w:rsidRPr="000322A6">
        <w:rPr>
          <w:rFonts w:asciiTheme="minorHAnsi" w:hAnsiTheme="minorHAnsi" w:cstheme="minorHAnsi"/>
          <w:i/>
          <w:sz w:val="22"/>
        </w:rPr>
        <w:tab/>
        <w:t xml:space="preserve"> </w:t>
      </w:r>
      <w:r w:rsidR="004F66E1" w:rsidRPr="000322A6">
        <w:rPr>
          <w:rFonts w:asciiTheme="minorHAnsi" w:hAnsiTheme="minorHAnsi" w:cstheme="minorHAnsi"/>
          <w:i/>
          <w:sz w:val="22"/>
        </w:rPr>
        <w:t xml:space="preserve">   </w:t>
      </w:r>
      <w:r w:rsidRPr="000322A6">
        <w:rPr>
          <w:rFonts w:asciiTheme="minorHAnsi" w:hAnsiTheme="minorHAnsi" w:cstheme="minorHAnsi"/>
          <w:b/>
          <w:sz w:val="22"/>
        </w:rPr>
        <w:t xml:space="preserve">April 2009-September 2010         </w:t>
      </w:r>
    </w:p>
    <w:p w14:paraId="715543B4" w14:textId="77777777" w:rsidR="00E65307" w:rsidRPr="000322A6" w:rsidRDefault="000641CB" w:rsidP="000322A6">
      <w:pPr>
        <w:pStyle w:val="Heading1"/>
        <w:contextualSpacing w:val="0"/>
        <w:rPr>
          <w:rFonts w:asciiTheme="minorHAnsi" w:hAnsiTheme="minorHAnsi" w:cstheme="minorHAnsi"/>
          <w:sz w:val="22"/>
        </w:rPr>
      </w:pPr>
      <w:r w:rsidRPr="000322A6">
        <w:rPr>
          <w:rFonts w:asciiTheme="minorHAnsi" w:hAnsiTheme="minorHAnsi" w:cstheme="minorHAnsi"/>
          <w:b w:val="0"/>
          <w:sz w:val="22"/>
        </w:rPr>
        <w:t xml:space="preserve">Pie Ranch works to inspire and connect rural and urban people to know the source of their food.  </w:t>
      </w:r>
    </w:p>
    <w:p w14:paraId="6F134A72" w14:textId="77777777" w:rsidR="00E65307" w:rsidRPr="000322A6" w:rsidRDefault="000B7C08" w:rsidP="000322A6">
      <w:pPr>
        <w:pStyle w:val="Heading1"/>
        <w:numPr>
          <w:ilvl w:val="0"/>
          <w:numId w:val="2"/>
        </w:numPr>
        <w:ind w:hanging="359"/>
        <w:rPr>
          <w:rFonts w:asciiTheme="minorHAnsi" w:hAnsiTheme="minorHAnsi" w:cstheme="minorHAnsi"/>
          <w:sz w:val="22"/>
        </w:rPr>
      </w:pPr>
      <w:r w:rsidRPr="000322A6">
        <w:rPr>
          <w:rFonts w:asciiTheme="minorHAnsi" w:hAnsiTheme="minorHAnsi" w:cstheme="minorHAnsi"/>
          <w:b w:val="0"/>
          <w:sz w:val="22"/>
        </w:rPr>
        <w:t>Prepared</w:t>
      </w:r>
      <w:r w:rsidR="000641CB" w:rsidRPr="000322A6">
        <w:rPr>
          <w:rFonts w:asciiTheme="minorHAnsi" w:hAnsiTheme="minorHAnsi" w:cstheme="minorHAnsi"/>
          <w:b w:val="0"/>
          <w:sz w:val="22"/>
        </w:rPr>
        <w:t xml:space="preserve"> lunch with visiting students using food produced on the farm</w:t>
      </w:r>
    </w:p>
    <w:p w14:paraId="521BF392" w14:textId="77777777" w:rsidR="00E65307" w:rsidRPr="000322A6" w:rsidRDefault="000B7C08" w:rsidP="000322A6">
      <w:pPr>
        <w:numPr>
          <w:ilvl w:val="0"/>
          <w:numId w:val="2"/>
        </w:numPr>
        <w:ind w:hanging="359"/>
        <w:rPr>
          <w:rFonts w:asciiTheme="minorHAnsi" w:hAnsiTheme="minorHAnsi" w:cstheme="minorHAnsi"/>
          <w:sz w:val="22"/>
        </w:rPr>
      </w:pPr>
      <w:r w:rsidRPr="000322A6">
        <w:rPr>
          <w:rFonts w:asciiTheme="minorHAnsi" w:hAnsiTheme="minorHAnsi" w:cstheme="minorHAnsi"/>
          <w:sz w:val="22"/>
        </w:rPr>
        <w:t>Taught</w:t>
      </w:r>
      <w:r w:rsidR="000641CB" w:rsidRPr="000322A6">
        <w:rPr>
          <w:rFonts w:asciiTheme="minorHAnsi" w:hAnsiTheme="minorHAnsi" w:cstheme="minorHAnsi"/>
          <w:sz w:val="22"/>
        </w:rPr>
        <w:t xml:space="preserve"> nutrition, geography, and social science lessons directly related to the food prepared </w:t>
      </w:r>
    </w:p>
    <w:p w14:paraId="155C0122" w14:textId="77777777" w:rsidR="00062571" w:rsidRPr="000322A6" w:rsidRDefault="000B7C08" w:rsidP="000322A6">
      <w:pPr>
        <w:numPr>
          <w:ilvl w:val="0"/>
          <w:numId w:val="2"/>
        </w:numPr>
        <w:ind w:hanging="359"/>
        <w:rPr>
          <w:rFonts w:asciiTheme="minorHAnsi" w:hAnsiTheme="minorHAnsi" w:cstheme="minorHAnsi"/>
          <w:sz w:val="22"/>
        </w:rPr>
      </w:pPr>
      <w:r w:rsidRPr="000322A6">
        <w:rPr>
          <w:rFonts w:asciiTheme="minorHAnsi" w:hAnsiTheme="minorHAnsi" w:cstheme="minorHAnsi"/>
          <w:sz w:val="22"/>
        </w:rPr>
        <w:t>Led</w:t>
      </w:r>
      <w:r w:rsidR="000641CB" w:rsidRPr="000322A6">
        <w:rPr>
          <w:rFonts w:asciiTheme="minorHAnsi" w:hAnsiTheme="minorHAnsi" w:cstheme="minorHAnsi"/>
          <w:sz w:val="22"/>
        </w:rPr>
        <w:t xml:space="preserve"> group tours on the farm</w:t>
      </w:r>
      <w:r w:rsidRPr="000322A6">
        <w:rPr>
          <w:rFonts w:asciiTheme="minorHAnsi" w:hAnsiTheme="minorHAnsi" w:cstheme="minorHAnsi"/>
          <w:sz w:val="22"/>
        </w:rPr>
        <w:t xml:space="preserve"> </w:t>
      </w:r>
    </w:p>
    <w:p w14:paraId="05A427B5" w14:textId="77777777" w:rsidR="003C2D7C" w:rsidRPr="000322A6" w:rsidRDefault="003C2D7C" w:rsidP="000322A6">
      <w:pPr>
        <w:contextualSpacing w:val="0"/>
        <w:rPr>
          <w:rFonts w:asciiTheme="minorHAnsi" w:hAnsiTheme="minorHAnsi" w:cstheme="minorHAnsi"/>
          <w:b/>
          <w:sz w:val="22"/>
        </w:rPr>
      </w:pPr>
      <w:r w:rsidRPr="000322A6">
        <w:rPr>
          <w:rFonts w:asciiTheme="minorHAnsi" w:hAnsiTheme="minorHAnsi" w:cstheme="minorHAnsi"/>
          <w:b/>
          <w:sz w:val="22"/>
        </w:rPr>
        <w:t xml:space="preserve">Volunteer Experience: </w:t>
      </w:r>
    </w:p>
    <w:p w14:paraId="059400A2" w14:textId="77777777" w:rsidR="003C2D7C" w:rsidRPr="000322A6" w:rsidRDefault="003C2D7C" w:rsidP="000322A6">
      <w:pPr>
        <w:contextualSpacing w:val="0"/>
        <w:rPr>
          <w:rFonts w:asciiTheme="minorHAnsi" w:hAnsiTheme="minorHAnsi" w:cstheme="minorHAnsi"/>
          <w:b/>
          <w:sz w:val="22"/>
        </w:rPr>
      </w:pPr>
      <w:r w:rsidRPr="000322A6">
        <w:rPr>
          <w:rFonts w:asciiTheme="minorHAnsi" w:hAnsiTheme="minorHAnsi" w:cstheme="minorHAnsi"/>
          <w:b/>
          <w:sz w:val="22"/>
        </w:rPr>
        <w:t xml:space="preserve">Volunteer with Nutrition Services, </w:t>
      </w:r>
      <w:r w:rsidRPr="000322A6">
        <w:rPr>
          <w:rFonts w:asciiTheme="minorHAnsi" w:hAnsiTheme="minorHAnsi" w:cstheme="minorHAnsi"/>
          <w:sz w:val="22"/>
        </w:rPr>
        <w:t xml:space="preserve">Sutter Maternity &amp; Surgery Center, Santa Cruz </w:t>
      </w:r>
      <w:r w:rsidRPr="000322A6">
        <w:rPr>
          <w:rFonts w:asciiTheme="minorHAnsi" w:hAnsiTheme="minorHAnsi" w:cstheme="minorHAnsi"/>
          <w:sz w:val="22"/>
        </w:rPr>
        <w:tab/>
        <w:t xml:space="preserve">              </w:t>
      </w:r>
      <w:r w:rsidRPr="000322A6">
        <w:rPr>
          <w:rFonts w:asciiTheme="minorHAnsi" w:hAnsiTheme="minorHAnsi" w:cstheme="minorHAnsi"/>
          <w:b/>
          <w:sz w:val="22"/>
        </w:rPr>
        <w:t>January 2015-present</w:t>
      </w:r>
    </w:p>
    <w:p w14:paraId="19E8EAF8" w14:textId="77777777" w:rsidR="003C2D7C" w:rsidRPr="000322A6" w:rsidRDefault="003C2D7C" w:rsidP="000322A6">
      <w:pPr>
        <w:pStyle w:val="ListParagraph"/>
        <w:numPr>
          <w:ilvl w:val="0"/>
          <w:numId w:val="10"/>
        </w:numPr>
        <w:contextualSpacing w:val="0"/>
        <w:rPr>
          <w:rFonts w:asciiTheme="minorHAnsi" w:hAnsiTheme="minorHAnsi" w:cstheme="minorHAnsi"/>
          <w:sz w:val="22"/>
        </w:rPr>
      </w:pPr>
      <w:r w:rsidRPr="000322A6">
        <w:rPr>
          <w:rFonts w:asciiTheme="minorHAnsi" w:hAnsiTheme="minorHAnsi" w:cstheme="minorHAnsi"/>
          <w:sz w:val="22"/>
        </w:rPr>
        <w:t xml:space="preserve">Observation of nutrition consults with Registered Dietitian </w:t>
      </w:r>
    </w:p>
    <w:p w14:paraId="178AF4B4" w14:textId="77777777" w:rsidR="003C2D7C" w:rsidRPr="000322A6" w:rsidRDefault="003C2D7C" w:rsidP="000322A6">
      <w:pPr>
        <w:pStyle w:val="ListParagraph"/>
        <w:numPr>
          <w:ilvl w:val="0"/>
          <w:numId w:val="10"/>
        </w:numPr>
        <w:contextualSpacing w:val="0"/>
        <w:rPr>
          <w:rFonts w:asciiTheme="minorHAnsi" w:hAnsiTheme="minorHAnsi" w:cstheme="minorHAnsi"/>
          <w:sz w:val="22"/>
        </w:rPr>
      </w:pPr>
      <w:r w:rsidRPr="000322A6">
        <w:rPr>
          <w:rFonts w:asciiTheme="minorHAnsi" w:hAnsiTheme="minorHAnsi" w:cstheme="minorHAnsi"/>
          <w:sz w:val="22"/>
        </w:rPr>
        <w:t xml:space="preserve">Administrative assistance with menu development </w:t>
      </w:r>
    </w:p>
    <w:p w14:paraId="48DA513E" w14:textId="77777777" w:rsidR="003C2D7C" w:rsidRPr="000322A6" w:rsidRDefault="003C2D7C" w:rsidP="000322A6">
      <w:pPr>
        <w:contextualSpacing w:val="0"/>
        <w:rPr>
          <w:rFonts w:asciiTheme="minorHAnsi" w:hAnsiTheme="minorHAnsi" w:cstheme="minorHAnsi"/>
          <w:b/>
          <w:sz w:val="22"/>
        </w:rPr>
      </w:pPr>
      <w:r w:rsidRPr="000322A6">
        <w:rPr>
          <w:rFonts w:asciiTheme="minorHAnsi" w:hAnsiTheme="minorHAnsi" w:cstheme="minorHAnsi"/>
          <w:b/>
          <w:sz w:val="22"/>
        </w:rPr>
        <w:t xml:space="preserve">Nutrition Counselor, </w:t>
      </w:r>
      <w:r w:rsidRPr="000322A6">
        <w:rPr>
          <w:rFonts w:asciiTheme="minorHAnsi" w:hAnsiTheme="minorHAnsi" w:cstheme="minorHAnsi"/>
          <w:sz w:val="22"/>
        </w:rPr>
        <w:t>AIDS/Hep C Support Network of San Luis Obispo County</w:t>
      </w:r>
      <w:r w:rsidRPr="000322A6">
        <w:rPr>
          <w:rFonts w:asciiTheme="minorHAnsi" w:hAnsiTheme="minorHAnsi" w:cstheme="minorHAnsi"/>
          <w:sz w:val="22"/>
        </w:rPr>
        <w:tab/>
      </w:r>
      <w:r w:rsidRPr="000322A6">
        <w:rPr>
          <w:rFonts w:asciiTheme="minorHAnsi" w:hAnsiTheme="minorHAnsi" w:cstheme="minorHAnsi"/>
          <w:sz w:val="22"/>
        </w:rPr>
        <w:tab/>
        <w:t xml:space="preserve">              </w:t>
      </w:r>
      <w:r w:rsidRPr="000322A6">
        <w:rPr>
          <w:rFonts w:asciiTheme="minorHAnsi" w:hAnsiTheme="minorHAnsi" w:cstheme="minorHAnsi"/>
          <w:b/>
          <w:sz w:val="22"/>
        </w:rPr>
        <w:t xml:space="preserve">October 2014-present </w:t>
      </w:r>
    </w:p>
    <w:p w14:paraId="7A6B85AC" w14:textId="77777777" w:rsidR="003C2D7C" w:rsidRPr="000322A6" w:rsidRDefault="003C2D7C" w:rsidP="000322A6">
      <w:pPr>
        <w:pStyle w:val="ListParagraph"/>
        <w:numPr>
          <w:ilvl w:val="0"/>
          <w:numId w:val="9"/>
        </w:numPr>
        <w:contextualSpacing w:val="0"/>
        <w:rPr>
          <w:rFonts w:asciiTheme="minorHAnsi" w:hAnsiTheme="minorHAnsi" w:cstheme="minorHAnsi"/>
          <w:b/>
          <w:sz w:val="22"/>
        </w:rPr>
      </w:pPr>
      <w:r w:rsidRPr="000322A6">
        <w:rPr>
          <w:rFonts w:asciiTheme="minorHAnsi" w:hAnsiTheme="minorHAnsi" w:cstheme="minorHAnsi"/>
          <w:sz w:val="22"/>
        </w:rPr>
        <w:t>Materials development for common client concerns (side effects management, dehydration, protein)</w:t>
      </w:r>
    </w:p>
    <w:p w14:paraId="09F402A3" w14:textId="77777777" w:rsidR="003C2D7C" w:rsidRPr="000322A6" w:rsidRDefault="003C2D7C" w:rsidP="000322A6">
      <w:pPr>
        <w:pStyle w:val="ListParagraph"/>
        <w:numPr>
          <w:ilvl w:val="0"/>
          <w:numId w:val="9"/>
        </w:numPr>
        <w:contextualSpacing w:val="0"/>
        <w:rPr>
          <w:rFonts w:asciiTheme="minorHAnsi" w:hAnsiTheme="minorHAnsi" w:cstheme="minorHAnsi"/>
          <w:b/>
          <w:sz w:val="22"/>
        </w:rPr>
      </w:pPr>
      <w:r w:rsidRPr="000322A6">
        <w:rPr>
          <w:rFonts w:asciiTheme="minorHAnsi" w:hAnsiTheme="minorHAnsi" w:cstheme="minorHAnsi"/>
          <w:sz w:val="22"/>
        </w:rPr>
        <w:t>Client-centered nutrition counseling using motivational interviewing and nutrition care process as appropriate</w:t>
      </w:r>
    </w:p>
    <w:p w14:paraId="7115D119" w14:textId="77777777" w:rsidR="003C2D7C" w:rsidRPr="000322A6" w:rsidRDefault="003C2D7C" w:rsidP="000322A6">
      <w:pPr>
        <w:contextualSpacing w:val="0"/>
        <w:rPr>
          <w:rFonts w:asciiTheme="minorHAnsi" w:hAnsiTheme="minorHAnsi" w:cstheme="minorHAnsi"/>
          <w:b/>
          <w:sz w:val="22"/>
        </w:rPr>
      </w:pPr>
      <w:r w:rsidRPr="000322A6">
        <w:rPr>
          <w:rFonts w:asciiTheme="minorHAnsi" w:hAnsiTheme="minorHAnsi" w:cstheme="minorHAnsi"/>
          <w:b/>
          <w:sz w:val="22"/>
        </w:rPr>
        <w:t xml:space="preserve">Volunteer with Lactation Services, </w:t>
      </w:r>
      <w:r w:rsidRPr="000322A6">
        <w:rPr>
          <w:rFonts w:asciiTheme="minorHAnsi" w:hAnsiTheme="minorHAnsi" w:cstheme="minorHAnsi"/>
          <w:sz w:val="22"/>
        </w:rPr>
        <w:t xml:space="preserve">Sutter Maternity &amp; Surgery Center, Santa Cruz </w:t>
      </w:r>
      <w:r w:rsidRPr="000322A6">
        <w:rPr>
          <w:rFonts w:asciiTheme="minorHAnsi" w:hAnsiTheme="minorHAnsi" w:cstheme="minorHAnsi"/>
          <w:sz w:val="22"/>
        </w:rPr>
        <w:tab/>
        <w:t xml:space="preserve">    </w:t>
      </w:r>
      <w:r w:rsidRPr="000322A6">
        <w:rPr>
          <w:rFonts w:asciiTheme="minorHAnsi" w:hAnsiTheme="minorHAnsi" w:cstheme="minorHAnsi"/>
          <w:b/>
          <w:sz w:val="22"/>
        </w:rPr>
        <w:t>September-December 2014</w:t>
      </w:r>
    </w:p>
    <w:p w14:paraId="6D039A86" w14:textId="77777777" w:rsidR="003C2D7C" w:rsidRPr="000322A6" w:rsidRDefault="003C2D7C" w:rsidP="000322A6">
      <w:pPr>
        <w:pStyle w:val="ListParagraph"/>
        <w:numPr>
          <w:ilvl w:val="0"/>
          <w:numId w:val="14"/>
        </w:numPr>
        <w:contextualSpacing w:val="0"/>
        <w:rPr>
          <w:rFonts w:asciiTheme="minorHAnsi" w:hAnsiTheme="minorHAnsi" w:cstheme="minorHAnsi"/>
          <w:sz w:val="22"/>
        </w:rPr>
      </w:pPr>
      <w:r w:rsidRPr="000322A6">
        <w:rPr>
          <w:rFonts w:asciiTheme="minorHAnsi" w:hAnsiTheme="minorHAnsi" w:cstheme="minorHAnsi"/>
          <w:sz w:val="22"/>
        </w:rPr>
        <w:t xml:space="preserve">Observation of Lactation Consultant in peri-natal clinic </w:t>
      </w:r>
    </w:p>
    <w:p w14:paraId="3E4BFCFE" w14:textId="77777777" w:rsidR="003C2D7C" w:rsidRPr="000322A6" w:rsidRDefault="003C2D7C" w:rsidP="000322A6">
      <w:pPr>
        <w:pStyle w:val="ListParagraph"/>
        <w:numPr>
          <w:ilvl w:val="0"/>
          <w:numId w:val="8"/>
        </w:numPr>
        <w:contextualSpacing w:val="0"/>
        <w:rPr>
          <w:rFonts w:asciiTheme="minorHAnsi" w:hAnsiTheme="minorHAnsi" w:cstheme="minorHAnsi"/>
          <w:sz w:val="22"/>
        </w:rPr>
      </w:pPr>
      <w:r w:rsidRPr="000322A6">
        <w:rPr>
          <w:rFonts w:asciiTheme="minorHAnsi" w:hAnsiTheme="minorHAnsi" w:cstheme="minorHAnsi"/>
          <w:sz w:val="22"/>
        </w:rPr>
        <w:t>Materials development for progression in infant’s first foods</w:t>
      </w:r>
    </w:p>
    <w:p w14:paraId="04356EEC" w14:textId="77777777" w:rsidR="003C2D7C" w:rsidRPr="000322A6" w:rsidRDefault="003C2D7C" w:rsidP="000322A6">
      <w:pPr>
        <w:pStyle w:val="ListParagraph"/>
        <w:numPr>
          <w:ilvl w:val="0"/>
          <w:numId w:val="8"/>
        </w:numPr>
        <w:contextualSpacing w:val="0"/>
        <w:rPr>
          <w:rFonts w:asciiTheme="minorHAnsi" w:hAnsiTheme="minorHAnsi" w:cstheme="minorHAnsi"/>
          <w:sz w:val="22"/>
        </w:rPr>
      </w:pPr>
      <w:r w:rsidRPr="000322A6">
        <w:rPr>
          <w:rFonts w:asciiTheme="minorHAnsi" w:hAnsiTheme="minorHAnsi" w:cstheme="minorHAnsi"/>
          <w:sz w:val="22"/>
        </w:rPr>
        <w:t xml:space="preserve">Administrative assistance for Baby Friendly Hospital certification  </w:t>
      </w:r>
    </w:p>
    <w:p w14:paraId="10ED14A0" w14:textId="77777777" w:rsidR="007C7751" w:rsidRPr="000322A6" w:rsidRDefault="007C7751" w:rsidP="000322A6">
      <w:pPr>
        <w:contextualSpacing w:val="0"/>
        <w:rPr>
          <w:rFonts w:asciiTheme="minorHAnsi" w:hAnsiTheme="minorHAnsi" w:cstheme="minorHAnsi"/>
          <w:sz w:val="22"/>
        </w:rPr>
      </w:pPr>
    </w:p>
    <w:p w14:paraId="723CFD23" w14:textId="77777777" w:rsidR="00E65307" w:rsidRPr="000322A6" w:rsidRDefault="00E65307" w:rsidP="000322A6">
      <w:pPr>
        <w:ind w:left="2160"/>
        <w:contextualSpacing w:val="0"/>
        <w:rPr>
          <w:rFonts w:asciiTheme="minorHAnsi" w:hAnsiTheme="minorHAnsi" w:cstheme="minorHAnsi"/>
          <w:sz w:val="22"/>
        </w:rPr>
      </w:pPr>
    </w:p>
    <w:sectPr w:rsidR="00E65307" w:rsidRPr="000322A6" w:rsidSect="001E236C">
      <w:pgSz w:w="12240" w:h="15840"/>
      <w:pgMar w:top="720" w:right="720" w:bottom="720" w:left="72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217A6"/>
    <w:multiLevelType w:val="hybridMultilevel"/>
    <w:tmpl w:val="778A4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376B41"/>
    <w:multiLevelType w:val="hybridMultilevel"/>
    <w:tmpl w:val="1B5C1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21DD7"/>
    <w:multiLevelType w:val="hybridMultilevel"/>
    <w:tmpl w:val="D8A60B1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90A1BF1"/>
    <w:multiLevelType w:val="hybridMultilevel"/>
    <w:tmpl w:val="6492B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1B4873"/>
    <w:multiLevelType w:val="multilevel"/>
    <w:tmpl w:val="297E1218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 w15:restartNumberingAfterBreak="0">
    <w:nsid w:val="33E35C53"/>
    <w:multiLevelType w:val="hybridMultilevel"/>
    <w:tmpl w:val="54A4A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2E78F3"/>
    <w:multiLevelType w:val="hybridMultilevel"/>
    <w:tmpl w:val="CA605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A1D8C"/>
    <w:multiLevelType w:val="multilevel"/>
    <w:tmpl w:val="6018D5B4"/>
    <w:lvl w:ilvl="0">
      <w:start w:val="1"/>
      <w:numFmt w:val="bullet"/>
      <w:lvlText w:val="●"/>
      <w:lvlJc w:val="left"/>
      <w:pPr>
        <w:ind w:left="780" w:firstLine="4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500" w:firstLine="11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220" w:firstLine="18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940" w:firstLine="25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60" w:firstLine="33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80" w:firstLine="40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100" w:firstLine="47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820" w:firstLine="54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540" w:firstLine="61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</w:abstractNum>
  <w:abstractNum w:abstractNumId="8" w15:restartNumberingAfterBreak="0">
    <w:nsid w:val="50F92770"/>
    <w:multiLevelType w:val="hybridMultilevel"/>
    <w:tmpl w:val="F4B20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1431A0"/>
    <w:multiLevelType w:val="hybridMultilevel"/>
    <w:tmpl w:val="1C7AC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AB0090"/>
    <w:multiLevelType w:val="hybridMultilevel"/>
    <w:tmpl w:val="7A2C6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4A70AB"/>
    <w:multiLevelType w:val="hybridMultilevel"/>
    <w:tmpl w:val="5AB43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88001D"/>
    <w:multiLevelType w:val="hybridMultilevel"/>
    <w:tmpl w:val="21E21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7122AA"/>
    <w:multiLevelType w:val="hybridMultilevel"/>
    <w:tmpl w:val="3042C3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C4741F"/>
    <w:multiLevelType w:val="hybridMultilevel"/>
    <w:tmpl w:val="2174B6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B90646"/>
    <w:multiLevelType w:val="hybridMultilevel"/>
    <w:tmpl w:val="BB86A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DF16E6"/>
    <w:multiLevelType w:val="hybridMultilevel"/>
    <w:tmpl w:val="524CB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E45218"/>
    <w:multiLevelType w:val="hybridMultilevel"/>
    <w:tmpl w:val="2F869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C64B89"/>
    <w:multiLevelType w:val="multilevel"/>
    <w:tmpl w:val="10BAFBE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</w:abstractNum>
  <w:num w:numId="1">
    <w:abstractNumId w:val="4"/>
  </w:num>
  <w:num w:numId="2">
    <w:abstractNumId w:val="7"/>
  </w:num>
  <w:num w:numId="3">
    <w:abstractNumId w:val="18"/>
  </w:num>
  <w:num w:numId="4">
    <w:abstractNumId w:val="1"/>
  </w:num>
  <w:num w:numId="5">
    <w:abstractNumId w:val="0"/>
  </w:num>
  <w:num w:numId="6">
    <w:abstractNumId w:val="11"/>
  </w:num>
  <w:num w:numId="7">
    <w:abstractNumId w:val="5"/>
  </w:num>
  <w:num w:numId="8">
    <w:abstractNumId w:val="3"/>
  </w:num>
  <w:num w:numId="9">
    <w:abstractNumId w:val="2"/>
  </w:num>
  <w:num w:numId="10">
    <w:abstractNumId w:val="16"/>
  </w:num>
  <w:num w:numId="11">
    <w:abstractNumId w:val="10"/>
  </w:num>
  <w:num w:numId="12">
    <w:abstractNumId w:val="9"/>
  </w:num>
  <w:num w:numId="13">
    <w:abstractNumId w:val="17"/>
  </w:num>
  <w:num w:numId="14">
    <w:abstractNumId w:val="15"/>
  </w:num>
  <w:num w:numId="15">
    <w:abstractNumId w:val="8"/>
  </w:num>
  <w:num w:numId="16">
    <w:abstractNumId w:val="6"/>
  </w:num>
  <w:num w:numId="17">
    <w:abstractNumId w:val="12"/>
  </w:num>
  <w:num w:numId="18">
    <w:abstractNumId w:val="14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5307"/>
    <w:rsid w:val="000322A6"/>
    <w:rsid w:val="00062571"/>
    <w:rsid w:val="000641CB"/>
    <w:rsid w:val="000B7C08"/>
    <w:rsid w:val="000D3FD8"/>
    <w:rsid w:val="001155C8"/>
    <w:rsid w:val="0013638C"/>
    <w:rsid w:val="001707E4"/>
    <w:rsid w:val="001E236C"/>
    <w:rsid w:val="001F6969"/>
    <w:rsid w:val="001F729A"/>
    <w:rsid w:val="00210775"/>
    <w:rsid w:val="002832ED"/>
    <w:rsid w:val="002A4AAD"/>
    <w:rsid w:val="00327ADB"/>
    <w:rsid w:val="003C2D7C"/>
    <w:rsid w:val="003E7543"/>
    <w:rsid w:val="003F07F3"/>
    <w:rsid w:val="004F66E1"/>
    <w:rsid w:val="0061317F"/>
    <w:rsid w:val="006329F3"/>
    <w:rsid w:val="00672D12"/>
    <w:rsid w:val="006B6795"/>
    <w:rsid w:val="00720CF9"/>
    <w:rsid w:val="007B5233"/>
    <w:rsid w:val="007C7751"/>
    <w:rsid w:val="008022FE"/>
    <w:rsid w:val="008039A1"/>
    <w:rsid w:val="00812A90"/>
    <w:rsid w:val="008A6D40"/>
    <w:rsid w:val="008B4E95"/>
    <w:rsid w:val="008F0EDE"/>
    <w:rsid w:val="008F7C8E"/>
    <w:rsid w:val="00967227"/>
    <w:rsid w:val="00993199"/>
    <w:rsid w:val="00A17A34"/>
    <w:rsid w:val="00A81C26"/>
    <w:rsid w:val="00AF3F8F"/>
    <w:rsid w:val="00B23D0D"/>
    <w:rsid w:val="00B30AE8"/>
    <w:rsid w:val="00B5292E"/>
    <w:rsid w:val="00B67815"/>
    <w:rsid w:val="00BA3A7D"/>
    <w:rsid w:val="00C84529"/>
    <w:rsid w:val="00D21402"/>
    <w:rsid w:val="00D50B99"/>
    <w:rsid w:val="00DD08F3"/>
    <w:rsid w:val="00E65307"/>
    <w:rsid w:val="00EA1894"/>
    <w:rsid w:val="00ED4CD3"/>
    <w:rsid w:val="00EE3D74"/>
    <w:rsid w:val="00F13A7F"/>
    <w:rsid w:val="00F5003D"/>
    <w:rsid w:val="00FE5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EA3F4"/>
  <w15:docId w15:val="{C7B01CFB-73A6-4180-A189-8AA33AD48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pacing w:after="0" w:line="240" w:lineRule="auto"/>
      <w:contextualSpacing/>
    </w:pPr>
    <w:rPr>
      <w:rFonts w:ascii="Times New Roman" w:eastAsia="Times New Roman" w:hAnsi="Times New Roman" w:cs="Times New Roman"/>
      <w:color w:val="000000"/>
      <w:sz w:val="24"/>
    </w:rPr>
  </w:style>
  <w:style w:type="paragraph" w:styleId="Heading1">
    <w:name w:val="heading 1"/>
    <w:basedOn w:val="Normal"/>
    <w:next w:val="Normal"/>
    <w:pPr>
      <w:outlineLvl w:val="0"/>
    </w:pPr>
    <w:rPr>
      <w:b/>
    </w:rPr>
  </w:style>
  <w:style w:type="paragraph" w:styleId="Heading2">
    <w:name w:val="heading 2"/>
    <w:basedOn w:val="Normal"/>
    <w:next w:val="Normal"/>
    <w:pPr>
      <w:outlineLvl w:val="1"/>
    </w:pPr>
    <w:rPr>
      <w:i/>
    </w:rPr>
  </w:style>
  <w:style w:type="paragraph" w:styleId="Heading3">
    <w:name w:val="heading 3"/>
    <w:basedOn w:val="Normal"/>
    <w:next w:val="Normal"/>
    <w:pPr>
      <w:spacing w:before="280" w:after="80"/>
      <w:outlineLvl w:val="2"/>
    </w:pPr>
    <w:rPr>
      <w:b/>
      <w:sz w:val="28"/>
    </w:rPr>
  </w:style>
  <w:style w:type="paragraph" w:styleId="Heading4">
    <w:name w:val="heading 4"/>
    <w:basedOn w:val="Normal"/>
    <w:next w:val="Normal"/>
    <w:pPr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spacing w:before="220" w:after="40"/>
      <w:outlineLvl w:val="4"/>
    </w:pPr>
    <w:rPr>
      <w:b/>
      <w:sz w:val="22"/>
    </w:rPr>
  </w:style>
  <w:style w:type="paragraph" w:styleId="Heading6">
    <w:name w:val="heading 6"/>
    <w:basedOn w:val="Normal"/>
    <w:next w:val="Normal"/>
    <w:pPr>
      <w:spacing w:before="200" w:after="40"/>
      <w:outlineLvl w:val="5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spacing w:before="480" w:after="120"/>
    </w:pPr>
    <w:rPr>
      <w:b/>
      <w:sz w:val="72"/>
    </w:rPr>
  </w:style>
  <w:style w:type="paragraph" w:styleId="Subtitle">
    <w:name w:val="Subtitle"/>
    <w:basedOn w:val="Normal"/>
    <w:next w:val="Normal"/>
    <w:pPr>
      <w:spacing w:before="360" w:after="80"/>
    </w:pPr>
    <w:rPr>
      <w:rFonts w:ascii="Georgia" w:eastAsia="Georgia" w:hAnsi="Georgia" w:cs="Georgia"/>
      <w:i/>
      <w:color w:val="666666"/>
      <w:sz w:val="48"/>
    </w:rPr>
  </w:style>
  <w:style w:type="paragraph" w:styleId="ListParagraph">
    <w:name w:val="List Paragraph"/>
    <w:basedOn w:val="Normal"/>
    <w:uiPriority w:val="34"/>
    <w:qFormat/>
    <w:rsid w:val="00D50B99"/>
    <w:pPr>
      <w:ind w:left="720"/>
    </w:pPr>
  </w:style>
  <w:style w:type="character" w:styleId="Hyperlink">
    <w:name w:val="Hyperlink"/>
    <w:basedOn w:val="DefaultParagraphFont"/>
    <w:uiPriority w:val="99"/>
    <w:unhideWhenUsed/>
    <w:rsid w:val="002A4AAD"/>
    <w:rPr>
      <w:color w:val="0563C1" w:themeColor="hyperlink"/>
      <w:u w:val="single"/>
    </w:rPr>
  </w:style>
  <w:style w:type="character" w:customStyle="1" w:styleId="apple-converted-space">
    <w:name w:val="apple-converted-space"/>
    <w:basedOn w:val="DefaultParagraphFont"/>
    <w:rsid w:val="00EA1894"/>
  </w:style>
  <w:style w:type="character" w:styleId="UnresolvedMention">
    <w:name w:val="Unresolved Mention"/>
    <w:basedOn w:val="DefaultParagraphFont"/>
    <w:uiPriority w:val="99"/>
    <w:semiHidden/>
    <w:unhideWhenUsed/>
    <w:rsid w:val="000322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28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33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1597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6052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8876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000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086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5003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617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303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8749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712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99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253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931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1505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ilaal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899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Resume, 1.doc.docx</vt:lpstr>
    </vt:vector>
  </TitlesOfParts>
  <Company/>
  <LinksUpToDate>false</LinksUpToDate>
  <CharactersWithSpaces>6017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Resume, 1.doc.docx</dc:title>
  <dc:subject/>
  <dc:creator>Grace</dc:creator>
  <cp:keywords/>
  <dc:description/>
  <cp:lastModifiedBy>Maya</cp:lastModifiedBy>
  <cp:revision>9</cp:revision>
  <dcterms:created xsi:type="dcterms:W3CDTF">2015-01-10T19:21:00Z</dcterms:created>
  <dcterms:modified xsi:type="dcterms:W3CDTF">2021-07-02T11:51:00Z</dcterms:modified>
</cp:coreProperties>
</file>